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30451" w:rsidR="00480C71" w:rsidRDefault="00480C71" w14:paraId="5CD41A1F" w14:textId="35840131">
      <w:pPr>
        <w:rPr>
          <w:rFonts w:cstheme="minorHAnsi"/>
          <w:b/>
        </w:rPr>
      </w:pPr>
    </w:p>
    <w:p w:rsidR="008C049A" w:rsidRDefault="008C049A" w14:paraId="62886D91" w14:textId="5C905F4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This unit of the CLC 11 course is intended to prepare you for the next step toward graduation – the Capstone 12B course and presentation. The </w:t>
      </w:r>
      <w:r w:rsidR="00542D06">
        <w:rPr>
          <w:rFonts w:cstheme="minorHAnsi"/>
          <w:b/>
          <w:sz w:val="28"/>
          <w:szCs w:val="28"/>
        </w:rPr>
        <w:t xml:space="preserve">reflective </w:t>
      </w:r>
      <w:r>
        <w:rPr>
          <w:rFonts w:cstheme="minorHAnsi"/>
          <w:b/>
          <w:sz w:val="28"/>
          <w:szCs w:val="28"/>
        </w:rPr>
        <w:t xml:space="preserve">activities in this module will ask you to </w:t>
      </w:r>
      <w:r w:rsidR="00542D06">
        <w:rPr>
          <w:rFonts w:cstheme="minorHAnsi"/>
          <w:b/>
          <w:sz w:val="28"/>
          <w:szCs w:val="28"/>
        </w:rPr>
        <w:t>explore your career options, learning journey, and personal interests</w:t>
      </w:r>
      <w:r>
        <w:rPr>
          <w:rFonts w:cstheme="minorHAnsi"/>
          <w:b/>
          <w:sz w:val="28"/>
          <w:szCs w:val="28"/>
        </w:rPr>
        <w:t xml:space="preserve">. </w:t>
      </w:r>
      <w:r w:rsidR="00542D06">
        <w:rPr>
          <w:rFonts w:cstheme="minorHAnsi"/>
          <w:b/>
          <w:sz w:val="28"/>
          <w:szCs w:val="28"/>
        </w:rPr>
        <w:t xml:space="preserve">From this exploration, you will have the foundation to begin working on your Capstone project this year and next.  </w:t>
      </w:r>
    </w:p>
    <w:p w:rsidR="00E73C5C" w:rsidRDefault="00E73C5C" w14:paraId="29A544EC" w14:textId="77777777">
      <w:pPr>
        <w:rPr>
          <w:rFonts w:cstheme="minorHAnsi"/>
          <w:b/>
          <w:sz w:val="28"/>
          <w:szCs w:val="28"/>
        </w:rPr>
      </w:pPr>
    </w:p>
    <w:p w:rsidRPr="00EA60D2" w:rsidR="00EA60D2" w:rsidRDefault="00EA60D2" w14:paraId="26B325E2" w14:textId="4D49757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Lesson</w:t>
      </w:r>
      <w:r>
        <w:rPr>
          <w:rFonts w:cstheme="minorHAnsi"/>
          <w:b/>
          <w:sz w:val="28"/>
          <w:szCs w:val="28"/>
        </w:rPr>
        <w:t>: Answer for yourself (not on paper).</w:t>
      </w:r>
    </w:p>
    <w:p w:rsidRPr="00EA60D2" w:rsidR="00542D06" w:rsidRDefault="00542D06" w14:paraId="545BE507" w14:textId="419EEAF8">
      <w:pPr>
        <w:rPr>
          <w:rFonts w:cstheme="minorHAnsi"/>
          <w:b/>
          <w:i/>
          <w:sz w:val="28"/>
          <w:szCs w:val="28"/>
        </w:rPr>
      </w:pPr>
      <w:r w:rsidRPr="00EA60D2">
        <w:rPr>
          <w:rFonts w:cstheme="minorHAnsi"/>
          <w:b/>
          <w:i/>
          <w:sz w:val="28"/>
          <w:szCs w:val="28"/>
        </w:rPr>
        <w:t>Career Options</w:t>
      </w:r>
    </w:p>
    <w:p w:rsidRPr="00EA60D2" w:rsidR="00542D06" w:rsidRDefault="005E4490" w14:paraId="08A8F108" w14:textId="770E4CE1">
      <w:pPr>
        <w:rPr>
          <w:rFonts w:cstheme="minorHAnsi"/>
          <w:i/>
          <w:sz w:val="28"/>
          <w:szCs w:val="28"/>
        </w:rPr>
      </w:pPr>
      <w:r w:rsidRPr="00EA60D2">
        <w:rPr>
          <w:rFonts w:cstheme="minorHAnsi"/>
          <w:i/>
          <w:sz w:val="28"/>
          <w:szCs w:val="28"/>
        </w:rPr>
        <w:t>Through your</w:t>
      </w:r>
      <w:r w:rsidRPr="00EA60D2" w:rsidR="00EA1837">
        <w:rPr>
          <w:rFonts w:cstheme="minorHAnsi"/>
          <w:i/>
          <w:sz w:val="28"/>
          <w:szCs w:val="28"/>
        </w:rPr>
        <w:t xml:space="preserve"> Career Life Education 10 class, other classes, and </w:t>
      </w:r>
      <w:r w:rsidRPr="00EA60D2" w:rsidR="00EA60D2">
        <w:rPr>
          <w:rFonts w:cstheme="minorHAnsi"/>
          <w:i/>
          <w:sz w:val="28"/>
          <w:szCs w:val="28"/>
        </w:rPr>
        <w:t>experiences</w:t>
      </w:r>
      <w:r w:rsidRPr="00EA60D2" w:rsidR="00EA1837">
        <w:rPr>
          <w:rFonts w:cstheme="minorHAnsi"/>
          <w:i/>
          <w:sz w:val="28"/>
          <w:szCs w:val="28"/>
        </w:rPr>
        <w:t xml:space="preserve">, </w:t>
      </w:r>
      <w:r w:rsidRPr="00EA60D2">
        <w:rPr>
          <w:rFonts w:cstheme="minorHAnsi"/>
          <w:i/>
          <w:sz w:val="28"/>
          <w:szCs w:val="28"/>
        </w:rPr>
        <w:t>you have explored a ran</w:t>
      </w:r>
      <w:r w:rsidRPr="00EA60D2" w:rsidR="00EA1837">
        <w:rPr>
          <w:rFonts w:cstheme="minorHAnsi"/>
          <w:i/>
          <w:sz w:val="28"/>
          <w:szCs w:val="28"/>
        </w:rPr>
        <w:t>ge of possible careers.  Which careers (or career clusters) had the most negative impression on you? W</w:t>
      </w:r>
      <w:r w:rsidRPr="00EA60D2">
        <w:rPr>
          <w:rFonts w:cstheme="minorHAnsi"/>
          <w:i/>
          <w:sz w:val="28"/>
          <w:szCs w:val="28"/>
        </w:rPr>
        <w:t xml:space="preserve">hich careers </w:t>
      </w:r>
      <w:r w:rsidRPr="00EA60D2" w:rsidR="00EA1837">
        <w:rPr>
          <w:rFonts w:cstheme="minorHAnsi"/>
          <w:i/>
          <w:sz w:val="28"/>
          <w:szCs w:val="28"/>
        </w:rPr>
        <w:t>(or career clusters) had the most positive impression on you</w:t>
      </w:r>
      <w:r w:rsidRPr="00EA60D2">
        <w:rPr>
          <w:rFonts w:cstheme="minorHAnsi"/>
          <w:i/>
          <w:sz w:val="28"/>
          <w:szCs w:val="28"/>
        </w:rPr>
        <w:t xml:space="preserve">? </w:t>
      </w:r>
    </w:p>
    <w:p w:rsidRPr="00EA60D2" w:rsidR="00542D06" w:rsidRDefault="00542D06" w14:paraId="557F4108" w14:textId="1E9B1AC3">
      <w:pPr>
        <w:rPr>
          <w:rFonts w:cstheme="minorHAnsi"/>
          <w:b/>
          <w:i/>
          <w:sz w:val="28"/>
          <w:szCs w:val="28"/>
        </w:rPr>
      </w:pPr>
      <w:r w:rsidRPr="00EA60D2">
        <w:rPr>
          <w:rFonts w:cstheme="minorHAnsi"/>
          <w:b/>
          <w:i/>
          <w:sz w:val="28"/>
          <w:szCs w:val="28"/>
        </w:rPr>
        <w:t>Learning Journey</w:t>
      </w:r>
    </w:p>
    <w:p w:rsidRPr="00EA60D2" w:rsidR="00542D06" w:rsidP="0A9D9C78" w:rsidRDefault="005E4490" w14:paraId="3F5E6356" w14:textId="26BF1D06">
      <w:pPr>
        <w:rPr>
          <w:i/>
          <w:iCs/>
          <w:sz w:val="28"/>
          <w:szCs w:val="28"/>
        </w:rPr>
      </w:pPr>
      <w:r w:rsidRPr="0A9D9C78">
        <w:rPr>
          <w:i/>
          <w:iCs/>
          <w:sz w:val="28"/>
          <w:szCs w:val="28"/>
        </w:rPr>
        <w:t xml:space="preserve">Your learning journey is an exploration of your education from elementary school to now. What was learning like for you when you started high school? </w:t>
      </w:r>
      <w:r w:rsidRPr="0A9D9C78" w:rsidR="00EA1837">
        <w:rPr>
          <w:i/>
          <w:iCs/>
          <w:sz w:val="28"/>
          <w:szCs w:val="28"/>
        </w:rPr>
        <w:t xml:space="preserve">What challenges did you have to overcome? When did you feel the most successful? </w:t>
      </w:r>
      <w:r w:rsidRPr="0A9D9C78">
        <w:rPr>
          <w:i/>
          <w:iCs/>
          <w:sz w:val="28"/>
          <w:szCs w:val="28"/>
        </w:rPr>
        <w:t xml:space="preserve">Did that change for you over time? What post-secondary courses/programs would you like to pursue? What courses, projects or teachers positively impacted you? </w:t>
      </w:r>
      <w:r w:rsidRPr="0A9D9C78" w:rsidR="19678B73">
        <w:rPr>
          <w:i/>
          <w:iCs/>
          <w:sz w:val="28"/>
          <w:szCs w:val="28"/>
        </w:rPr>
        <w:t xml:space="preserve"> How ha</w:t>
      </w:r>
      <w:r w:rsidRPr="0A9D9C78" w:rsidR="1122272D">
        <w:rPr>
          <w:i/>
          <w:iCs/>
          <w:sz w:val="28"/>
          <w:szCs w:val="28"/>
        </w:rPr>
        <w:t>s</w:t>
      </w:r>
      <w:r w:rsidRPr="0A9D9C78" w:rsidR="19678B73">
        <w:rPr>
          <w:i/>
          <w:iCs/>
          <w:sz w:val="28"/>
          <w:szCs w:val="28"/>
        </w:rPr>
        <w:t xml:space="preserve"> your culture, family and personal values impacted your learning journey?</w:t>
      </w:r>
    </w:p>
    <w:p w:rsidRPr="00EA60D2" w:rsidR="00542D06" w:rsidRDefault="00542D06" w14:paraId="126B1E26" w14:textId="1FD3C48A">
      <w:pPr>
        <w:rPr>
          <w:rFonts w:cstheme="minorHAnsi"/>
          <w:b/>
          <w:i/>
          <w:sz w:val="28"/>
          <w:szCs w:val="28"/>
        </w:rPr>
      </w:pPr>
      <w:r w:rsidRPr="00EA60D2">
        <w:rPr>
          <w:rFonts w:cstheme="minorHAnsi"/>
          <w:b/>
          <w:i/>
          <w:sz w:val="28"/>
          <w:szCs w:val="28"/>
        </w:rPr>
        <w:t>Personal Interests</w:t>
      </w:r>
    </w:p>
    <w:p w:rsidRPr="00EA60D2" w:rsidR="00542D06" w:rsidRDefault="00EA1837" w14:paraId="6D5609DA" w14:textId="0B0920B1">
      <w:pPr>
        <w:rPr>
          <w:rFonts w:cstheme="minorHAnsi"/>
          <w:i/>
          <w:sz w:val="28"/>
          <w:szCs w:val="28"/>
        </w:rPr>
      </w:pPr>
      <w:r w:rsidRPr="00EA60D2">
        <w:rPr>
          <w:rFonts w:cstheme="minorHAnsi"/>
          <w:i/>
          <w:sz w:val="28"/>
          <w:szCs w:val="28"/>
        </w:rPr>
        <w:t xml:space="preserve">Your personal interests have a profound impact on you. </w:t>
      </w:r>
      <w:r w:rsidRPr="00EA60D2" w:rsidR="00AB76F2">
        <w:rPr>
          <w:rFonts w:cstheme="minorHAnsi"/>
          <w:i/>
          <w:sz w:val="28"/>
          <w:szCs w:val="28"/>
        </w:rPr>
        <w:t xml:space="preserve">Consider your hobbies, special skills, and aptitudes. </w:t>
      </w:r>
      <w:r w:rsidRPr="00EA60D2">
        <w:rPr>
          <w:rFonts w:cstheme="minorHAnsi"/>
          <w:i/>
          <w:sz w:val="28"/>
          <w:szCs w:val="28"/>
        </w:rPr>
        <w:t xml:space="preserve">What do you like to do and what would you like to learn more about? </w:t>
      </w:r>
      <w:r w:rsidRPr="00EA60D2" w:rsidR="00AB76F2">
        <w:rPr>
          <w:rFonts w:cstheme="minorHAnsi"/>
          <w:i/>
          <w:sz w:val="28"/>
          <w:szCs w:val="28"/>
        </w:rPr>
        <w:t xml:space="preserve"> Investigating your passions can help you learn </w:t>
      </w:r>
      <w:r w:rsidRPr="00EA60D2" w:rsidR="0087095D">
        <w:rPr>
          <w:rFonts w:cstheme="minorHAnsi"/>
          <w:i/>
          <w:sz w:val="28"/>
          <w:szCs w:val="28"/>
        </w:rPr>
        <w:t>more about yourself and can lead to possible positive career outcomes.</w:t>
      </w:r>
    </w:p>
    <w:p w:rsidRPr="00542D06" w:rsidR="00542D06" w:rsidRDefault="004F6A51" w14:paraId="2BB08535" w14:textId="10839330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Part One: </w:t>
      </w:r>
      <w:r w:rsidRPr="00542D06" w:rsidR="00542D06">
        <w:rPr>
          <w:rFonts w:cstheme="minorHAnsi"/>
          <w:b/>
          <w:sz w:val="28"/>
          <w:szCs w:val="28"/>
          <w:u w:val="single"/>
        </w:rPr>
        <w:t>Mind Map</w:t>
      </w:r>
    </w:p>
    <w:p w:rsidR="004112EA" w:rsidRDefault="00EA60D2" w14:paraId="3C0AEFB7" w14:textId="191B5E6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the Mind Map attachment, </w:t>
      </w:r>
      <w:r w:rsidR="00542D06">
        <w:rPr>
          <w:rFonts w:cstheme="minorHAnsi"/>
          <w:sz w:val="28"/>
          <w:szCs w:val="28"/>
        </w:rPr>
        <w:t xml:space="preserve">come up with three </w:t>
      </w:r>
      <w:r>
        <w:rPr>
          <w:rFonts w:cstheme="minorHAnsi"/>
          <w:sz w:val="28"/>
          <w:szCs w:val="28"/>
        </w:rPr>
        <w:t xml:space="preserve">positive and three negative </w:t>
      </w:r>
      <w:r w:rsidR="00542D06">
        <w:rPr>
          <w:rFonts w:cstheme="minorHAnsi"/>
          <w:sz w:val="28"/>
          <w:szCs w:val="28"/>
        </w:rPr>
        <w:t>example</w:t>
      </w:r>
      <w:r w:rsidR="005E4490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for each of the three areas: career options, learning journey, and personal interests</w:t>
      </w:r>
      <w:r w:rsidR="005E4490">
        <w:rPr>
          <w:rFonts w:cstheme="minorHAnsi"/>
          <w:sz w:val="28"/>
          <w:szCs w:val="28"/>
        </w:rPr>
        <w:t>. You can draw, write, or record your ideas.</w:t>
      </w:r>
      <w:r>
        <w:rPr>
          <w:rFonts w:cstheme="minorHAnsi"/>
          <w:sz w:val="28"/>
          <w:szCs w:val="28"/>
        </w:rPr>
        <w:t xml:space="preserve"> Use the attachment as a guide or working piece. If you cannot print out the attachment, feel free to use your own digital document, paper or recording application. </w:t>
      </w:r>
      <w:r w:rsidR="004112EA">
        <w:rPr>
          <w:rFonts w:cstheme="minorHAnsi"/>
          <w:b/>
          <w:sz w:val="28"/>
          <w:szCs w:val="28"/>
        </w:rPr>
        <w:br w:type="page"/>
      </w:r>
    </w:p>
    <w:p w:rsidR="004112EA" w:rsidP="004112EA" w:rsidRDefault="004112EA" w14:paraId="1450F158" w14:textId="77777777">
      <w:r>
        <w:lastRenderedPageBreak/>
        <w:t>Mind Map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Name:</w:t>
      </w:r>
    </w:p>
    <w:p w:rsidR="004112EA" w:rsidP="004112EA" w:rsidRDefault="004112EA" w14:paraId="00477458" w14:textId="77777777">
      <w:pPr>
        <w:ind w:left="720" w:firstLine="720"/>
        <w:rPr>
          <w:b/>
        </w:rPr>
      </w:pPr>
      <w:r w:rsidRPr="00870E1E">
        <w:rPr>
          <w:b/>
        </w:rPr>
        <w:tab/>
      </w:r>
      <w:r w:rsidRPr="00870E1E">
        <w:rPr>
          <w:b/>
        </w:rPr>
        <w:tab/>
      </w:r>
      <w:r w:rsidRPr="00870E1E">
        <w:rPr>
          <w:b/>
        </w:rPr>
        <w:tab/>
      </w:r>
      <w:r w:rsidRPr="00870E1E">
        <w:rPr>
          <w:b/>
        </w:rPr>
        <w:tab/>
      </w:r>
      <w:r w:rsidRPr="00870E1E">
        <w:rPr>
          <w:b/>
        </w:rPr>
        <w:tab/>
      </w:r>
      <w:r w:rsidRPr="00870E1E">
        <w:rPr>
          <w:b/>
        </w:rPr>
        <w:tab/>
      </w:r>
      <w:r w:rsidRPr="00870E1E">
        <w:rPr>
          <w:b/>
        </w:rPr>
        <w:tab/>
      </w:r>
      <w:r w:rsidRPr="00870E1E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8"/>
        <w:gridCol w:w="2839"/>
        <w:gridCol w:w="2851"/>
        <w:gridCol w:w="2941"/>
        <w:gridCol w:w="11"/>
      </w:tblGrid>
      <w:tr w:rsidR="004112EA" w:rsidTr="00431AE9" w14:paraId="5F23C8AF" w14:textId="77777777">
        <w:trPr>
          <w:trHeight w:val="525"/>
        </w:trPr>
        <w:tc>
          <w:tcPr>
            <w:tcW w:w="1258" w:type="dxa"/>
          </w:tcPr>
          <w:p w:rsidR="004112EA" w:rsidP="00431AE9" w:rsidRDefault="004112EA" w14:paraId="5047105C" w14:textId="77777777">
            <w:pPr>
              <w:rPr>
                <w:b/>
              </w:rPr>
            </w:pPr>
          </w:p>
        </w:tc>
        <w:tc>
          <w:tcPr>
            <w:tcW w:w="2839" w:type="dxa"/>
          </w:tcPr>
          <w:p w:rsidR="004112EA" w:rsidP="00431AE9" w:rsidRDefault="004112EA" w14:paraId="514B82B2" w14:textId="77777777">
            <w:pPr>
              <w:jc w:val="center"/>
              <w:rPr>
                <w:b/>
              </w:rPr>
            </w:pPr>
            <w:r w:rsidRPr="00870E1E">
              <w:rPr>
                <w:b/>
              </w:rPr>
              <w:t>Career Options</w:t>
            </w:r>
          </w:p>
        </w:tc>
        <w:tc>
          <w:tcPr>
            <w:tcW w:w="2851" w:type="dxa"/>
          </w:tcPr>
          <w:p w:rsidR="004112EA" w:rsidP="00431AE9" w:rsidRDefault="004112EA" w14:paraId="58E1D6C1" w14:textId="77777777">
            <w:pPr>
              <w:jc w:val="center"/>
              <w:rPr>
                <w:b/>
              </w:rPr>
            </w:pPr>
            <w:r w:rsidRPr="00870E1E">
              <w:rPr>
                <w:b/>
              </w:rPr>
              <w:t>Learning Journey</w:t>
            </w:r>
          </w:p>
        </w:tc>
        <w:tc>
          <w:tcPr>
            <w:tcW w:w="2952" w:type="dxa"/>
            <w:gridSpan w:val="2"/>
          </w:tcPr>
          <w:p w:rsidR="004112EA" w:rsidP="00431AE9" w:rsidRDefault="004112EA" w14:paraId="6AF8A01F" w14:textId="77777777">
            <w:pPr>
              <w:ind w:left="720"/>
              <w:jc w:val="center"/>
              <w:rPr>
                <w:b/>
              </w:rPr>
            </w:pPr>
            <w:r w:rsidRPr="00870E1E">
              <w:rPr>
                <w:b/>
              </w:rPr>
              <w:t>Personal Interests</w:t>
            </w:r>
          </w:p>
        </w:tc>
      </w:tr>
      <w:tr w:rsidR="004112EA" w:rsidTr="00431AE9" w14:paraId="375AE7AB" w14:textId="77777777">
        <w:trPr>
          <w:gridAfter w:val="1"/>
          <w:wAfter w:w="11" w:type="dxa"/>
          <w:trHeight w:val="3465"/>
        </w:trPr>
        <w:tc>
          <w:tcPr>
            <w:tcW w:w="1258" w:type="dxa"/>
            <w:vMerge w:val="restart"/>
          </w:tcPr>
          <w:p w:rsidR="004112EA" w:rsidP="00431AE9" w:rsidRDefault="004112EA" w14:paraId="7AD6D27D" w14:textId="77777777">
            <w:pPr>
              <w:rPr>
                <w:b/>
              </w:rPr>
            </w:pPr>
            <w:r>
              <w:rPr>
                <w:b/>
              </w:rPr>
              <w:t>Positive</w:t>
            </w:r>
          </w:p>
        </w:tc>
        <w:tc>
          <w:tcPr>
            <w:tcW w:w="2839" w:type="dxa"/>
          </w:tcPr>
          <w:p w:rsidR="004112EA" w:rsidP="00431AE9" w:rsidRDefault="004112EA" w14:paraId="1E55FB5A" w14:textId="77777777">
            <w:pPr>
              <w:rPr>
                <w:b/>
              </w:rPr>
            </w:pPr>
          </w:p>
        </w:tc>
        <w:tc>
          <w:tcPr>
            <w:tcW w:w="2851" w:type="dxa"/>
          </w:tcPr>
          <w:p w:rsidR="004112EA" w:rsidP="00431AE9" w:rsidRDefault="004112EA" w14:paraId="63985B93" w14:textId="77777777">
            <w:pPr>
              <w:rPr>
                <w:b/>
              </w:rPr>
            </w:pPr>
          </w:p>
        </w:tc>
        <w:tc>
          <w:tcPr>
            <w:tcW w:w="2941" w:type="dxa"/>
          </w:tcPr>
          <w:p w:rsidR="004112EA" w:rsidP="00431AE9" w:rsidRDefault="004112EA" w14:paraId="66FDF2DD" w14:textId="77777777">
            <w:pPr>
              <w:rPr>
                <w:b/>
              </w:rPr>
            </w:pPr>
          </w:p>
        </w:tc>
      </w:tr>
      <w:tr w:rsidR="004112EA" w:rsidTr="00431AE9" w14:paraId="19DE23B5" w14:textId="77777777">
        <w:trPr>
          <w:gridAfter w:val="1"/>
          <w:wAfter w:w="11" w:type="dxa"/>
          <w:trHeight w:val="3463"/>
        </w:trPr>
        <w:tc>
          <w:tcPr>
            <w:tcW w:w="1258" w:type="dxa"/>
            <w:vMerge/>
          </w:tcPr>
          <w:p w:rsidR="004112EA" w:rsidP="00431AE9" w:rsidRDefault="004112EA" w14:paraId="35766DBA" w14:textId="77777777">
            <w:pPr>
              <w:rPr>
                <w:b/>
              </w:rPr>
            </w:pPr>
          </w:p>
        </w:tc>
        <w:tc>
          <w:tcPr>
            <w:tcW w:w="2839" w:type="dxa"/>
          </w:tcPr>
          <w:p w:rsidR="004112EA" w:rsidP="00431AE9" w:rsidRDefault="004112EA" w14:paraId="1B5C53E9" w14:textId="77777777">
            <w:pPr>
              <w:rPr>
                <w:b/>
              </w:rPr>
            </w:pPr>
          </w:p>
        </w:tc>
        <w:tc>
          <w:tcPr>
            <w:tcW w:w="2851" w:type="dxa"/>
          </w:tcPr>
          <w:p w:rsidR="004112EA" w:rsidP="00431AE9" w:rsidRDefault="004112EA" w14:paraId="400BD53B" w14:textId="77777777">
            <w:pPr>
              <w:rPr>
                <w:b/>
              </w:rPr>
            </w:pPr>
          </w:p>
        </w:tc>
        <w:tc>
          <w:tcPr>
            <w:tcW w:w="2941" w:type="dxa"/>
          </w:tcPr>
          <w:p w:rsidR="004112EA" w:rsidP="00431AE9" w:rsidRDefault="004112EA" w14:paraId="21000C21" w14:textId="77777777">
            <w:pPr>
              <w:rPr>
                <w:b/>
              </w:rPr>
            </w:pPr>
          </w:p>
        </w:tc>
      </w:tr>
      <w:tr w:rsidR="004112EA" w:rsidTr="00431AE9" w14:paraId="29F2F859" w14:textId="77777777">
        <w:trPr>
          <w:gridAfter w:val="1"/>
          <w:wAfter w:w="11" w:type="dxa"/>
          <w:trHeight w:val="3463"/>
        </w:trPr>
        <w:tc>
          <w:tcPr>
            <w:tcW w:w="1258" w:type="dxa"/>
            <w:vMerge/>
          </w:tcPr>
          <w:p w:rsidR="004112EA" w:rsidP="00431AE9" w:rsidRDefault="004112EA" w14:paraId="7A0CA8CC" w14:textId="77777777">
            <w:pPr>
              <w:rPr>
                <w:b/>
              </w:rPr>
            </w:pPr>
          </w:p>
        </w:tc>
        <w:tc>
          <w:tcPr>
            <w:tcW w:w="2839" w:type="dxa"/>
          </w:tcPr>
          <w:p w:rsidR="004112EA" w:rsidP="00431AE9" w:rsidRDefault="004112EA" w14:paraId="52B49657" w14:textId="77777777">
            <w:pPr>
              <w:rPr>
                <w:b/>
              </w:rPr>
            </w:pPr>
          </w:p>
        </w:tc>
        <w:tc>
          <w:tcPr>
            <w:tcW w:w="2851" w:type="dxa"/>
          </w:tcPr>
          <w:p w:rsidR="004112EA" w:rsidP="00431AE9" w:rsidRDefault="004112EA" w14:paraId="74F867BC" w14:textId="77777777">
            <w:pPr>
              <w:rPr>
                <w:b/>
              </w:rPr>
            </w:pPr>
          </w:p>
        </w:tc>
        <w:tc>
          <w:tcPr>
            <w:tcW w:w="2941" w:type="dxa"/>
          </w:tcPr>
          <w:p w:rsidR="004112EA" w:rsidP="00431AE9" w:rsidRDefault="004112EA" w14:paraId="78B09938" w14:textId="77777777">
            <w:pPr>
              <w:rPr>
                <w:b/>
              </w:rPr>
            </w:pPr>
          </w:p>
        </w:tc>
      </w:tr>
    </w:tbl>
    <w:p w:rsidR="004112EA" w:rsidP="004112EA" w:rsidRDefault="004112EA" w14:paraId="692E43AC" w14:textId="77777777">
      <w:pPr>
        <w:rPr>
          <w:b/>
        </w:rPr>
      </w:pPr>
    </w:p>
    <w:p w:rsidR="004112EA" w:rsidP="004112EA" w:rsidRDefault="004112EA" w14:paraId="2EE7196B" w14:textId="77777777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8"/>
        <w:gridCol w:w="2839"/>
        <w:gridCol w:w="2851"/>
        <w:gridCol w:w="2941"/>
        <w:gridCol w:w="11"/>
      </w:tblGrid>
      <w:tr w:rsidR="004112EA" w:rsidTr="00431AE9" w14:paraId="41FACB46" w14:textId="77777777">
        <w:trPr>
          <w:trHeight w:val="525"/>
        </w:trPr>
        <w:tc>
          <w:tcPr>
            <w:tcW w:w="1258" w:type="dxa"/>
          </w:tcPr>
          <w:p w:rsidR="004112EA" w:rsidP="00431AE9" w:rsidRDefault="004112EA" w14:paraId="72C6E1FA" w14:textId="77777777">
            <w:pPr>
              <w:rPr>
                <w:b/>
              </w:rPr>
            </w:pPr>
          </w:p>
        </w:tc>
        <w:tc>
          <w:tcPr>
            <w:tcW w:w="2839" w:type="dxa"/>
          </w:tcPr>
          <w:p w:rsidR="004112EA" w:rsidP="00431AE9" w:rsidRDefault="004112EA" w14:paraId="52D8384B" w14:textId="77777777">
            <w:pPr>
              <w:jc w:val="center"/>
              <w:rPr>
                <w:b/>
              </w:rPr>
            </w:pPr>
            <w:r w:rsidRPr="00870E1E">
              <w:rPr>
                <w:b/>
              </w:rPr>
              <w:t>Career Options</w:t>
            </w:r>
          </w:p>
        </w:tc>
        <w:tc>
          <w:tcPr>
            <w:tcW w:w="2851" w:type="dxa"/>
          </w:tcPr>
          <w:p w:rsidR="004112EA" w:rsidP="00431AE9" w:rsidRDefault="004112EA" w14:paraId="4BF4747B" w14:textId="77777777">
            <w:pPr>
              <w:jc w:val="center"/>
              <w:rPr>
                <w:b/>
              </w:rPr>
            </w:pPr>
            <w:r w:rsidRPr="00870E1E">
              <w:rPr>
                <w:b/>
              </w:rPr>
              <w:t>Learning Journey</w:t>
            </w:r>
          </w:p>
        </w:tc>
        <w:tc>
          <w:tcPr>
            <w:tcW w:w="2952" w:type="dxa"/>
            <w:gridSpan w:val="2"/>
          </w:tcPr>
          <w:p w:rsidR="004112EA" w:rsidP="00431AE9" w:rsidRDefault="004112EA" w14:paraId="7C256759" w14:textId="77777777">
            <w:pPr>
              <w:ind w:left="720"/>
              <w:jc w:val="center"/>
              <w:rPr>
                <w:b/>
              </w:rPr>
            </w:pPr>
            <w:r w:rsidRPr="00870E1E">
              <w:rPr>
                <w:b/>
              </w:rPr>
              <w:t>Personal Interests</w:t>
            </w:r>
          </w:p>
        </w:tc>
      </w:tr>
      <w:tr w:rsidR="004112EA" w:rsidTr="00431AE9" w14:paraId="374E8E0B" w14:textId="77777777">
        <w:trPr>
          <w:gridAfter w:val="1"/>
          <w:wAfter w:w="11" w:type="dxa"/>
          <w:trHeight w:val="3465"/>
        </w:trPr>
        <w:tc>
          <w:tcPr>
            <w:tcW w:w="1258" w:type="dxa"/>
            <w:vMerge w:val="restart"/>
          </w:tcPr>
          <w:p w:rsidR="004112EA" w:rsidP="00431AE9" w:rsidRDefault="004112EA" w14:paraId="4D5525B4" w14:textId="77777777">
            <w:pPr>
              <w:rPr>
                <w:b/>
              </w:rPr>
            </w:pPr>
            <w:r>
              <w:rPr>
                <w:b/>
              </w:rPr>
              <w:t>Negative</w:t>
            </w:r>
          </w:p>
        </w:tc>
        <w:tc>
          <w:tcPr>
            <w:tcW w:w="2839" w:type="dxa"/>
          </w:tcPr>
          <w:p w:rsidR="004112EA" w:rsidP="00431AE9" w:rsidRDefault="004112EA" w14:paraId="56944C19" w14:textId="77777777">
            <w:pPr>
              <w:rPr>
                <w:b/>
              </w:rPr>
            </w:pPr>
          </w:p>
        </w:tc>
        <w:tc>
          <w:tcPr>
            <w:tcW w:w="2851" w:type="dxa"/>
          </w:tcPr>
          <w:p w:rsidR="004112EA" w:rsidP="00431AE9" w:rsidRDefault="004112EA" w14:paraId="12382F88" w14:textId="77777777">
            <w:pPr>
              <w:rPr>
                <w:b/>
              </w:rPr>
            </w:pPr>
          </w:p>
        </w:tc>
        <w:tc>
          <w:tcPr>
            <w:tcW w:w="2941" w:type="dxa"/>
          </w:tcPr>
          <w:p w:rsidR="004112EA" w:rsidP="00431AE9" w:rsidRDefault="004112EA" w14:paraId="10841CB9" w14:textId="77777777">
            <w:pPr>
              <w:rPr>
                <w:b/>
              </w:rPr>
            </w:pPr>
          </w:p>
        </w:tc>
      </w:tr>
      <w:tr w:rsidR="004112EA" w:rsidTr="00431AE9" w14:paraId="567E760B" w14:textId="77777777">
        <w:trPr>
          <w:gridAfter w:val="1"/>
          <w:wAfter w:w="11" w:type="dxa"/>
          <w:trHeight w:val="3463"/>
        </w:trPr>
        <w:tc>
          <w:tcPr>
            <w:tcW w:w="1258" w:type="dxa"/>
            <w:vMerge/>
          </w:tcPr>
          <w:p w:rsidR="004112EA" w:rsidP="00431AE9" w:rsidRDefault="004112EA" w14:paraId="5BAC159C" w14:textId="77777777">
            <w:pPr>
              <w:rPr>
                <w:b/>
              </w:rPr>
            </w:pPr>
          </w:p>
        </w:tc>
        <w:tc>
          <w:tcPr>
            <w:tcW w:w="2839" w:type="dxa"/>
          </w:tcPr>
          <w:p w:rsidR="004112EA" w:rsidP="00431AE9" w:rsidRDefault="004112EA" w14:paraId="73C5E4CD" w14:textId="77777777">
            <w:pPr>
              <w:rPr>
                <w:b/>
              </w:rPr>
            </w:pPr>
          </w:p>
        </w:tc>
        <w:tc>
          <w:tcPr>
            <w:tcW w:w="2851" w:type="dxa"/>
          </w:tcPr>
          <w:p w:rsidR="004112EA" w:rsidP="00431AE9" w:rsidRDefault="004112EA" w14:paraId="09E7723B" w14:textId="77777777">
            <w:pPr>
              <w:rPr>
                <w:b/>
              </w:rPr>
            </w:pPr>
          </w:p>
        </w:tc>
        <w:tc>
          <w:tcPr>
            <w:tcW w:w="2941" w:type="dxa"/>
          </w:tcPr>
          <w:p w:rsidR="004112EA" w:rsidP="00431AE9" w:rsidRDefault="004112EA" w14:paraId="0F15E853" w14:textId="77777777">
            <w:pPr>
              <w:rPr>
                <w:b/>
              </w:rPr>
            </w:pPr>
          </w:p>
        </w:tc>
      </w:tr>
      <w:tr w:rsidR="004112EA" w:rsidTr="00431AE9" w14:paraId="1F64290E" w14:textId="77777777">
        <w:trPr>
          <w:gridAfter w:val="1"/>
          <w:wAfter w:w="11" w:type="dxa"/>
          <w:trHeight w:val="3463"/>
        </w:trPr>
        <w:tc>
          <w:tcPr>
            <w:tcW w:w="1258" w:type="dxa"/>
            <w:vMerge/>
          </w:tcPr>
          <w:p w:rsidR="004112EA" w:rsidP="00431AE9" w:rsidRDefault="004112EA" w14:paraId="4C835F2F" w14:textId="77777777">
            <w:pPr>
              <w:rPr>
                <w:b/>
              </w:rPr>
            </w:pPr>
          </w:p>
        </w:tc>
        <w:tc>
          <w:tcPr>
            <w:tcW w:w="2839" w:type="dxa"/>
          </w:tcPr>
          <w:p w:rsidR="004112EA" w:rsidP="00431AE9" w:rsidRDefault="004112EA" w14:paraId="66E76A16" w14:textId="77777777">
            <w:pPr>
              <w:rPr>
                <w:b/>
              </w:rPr>
            </w:pPr>
          </w:p>
        </w:tc>
        <w:tc>
          <w:tcPr>
            <w:tcW w:w="2851" w:type="dxa"/>
          </w:tcPr>
          <w:p w:rsidR="004112EA" w:rsidP="00431AE9" w:rsidRDefault="004112EA" w14:paraId="56DDA9EE" w14:textId="77777777">
            <w:pPr>
              <w:rPr>
                <w:b/>
              </w:rPr>
            </w:pPr>
          </w:p>
        </w:tc>
        <w:tc>
          <w:tcPr>
            <w:tcW w:w="2941" w:type="dxa"/>
          </w:tcPr>
          <w:p w:rsidR="004112EA" w:rsidP="00431AE9" w:rsidRDefault="004112EA" w14:paraId="10CCE46F" w14:textId="77777777">
            <w:pPr>
              <w:rPr>
                <w:b/>
              </w:rPr>
            </w:pPr>
          </w:p>
        </w:tc>
      </w:tr>
    </w:tbl>
    <w:p w:rsidR="004112EA" w:rsidRDefault="004112EA" w14:paraId="782A92DC" w14:textId="22C61294">
      <w:pPr>
        <w:rPr>
          <w:rFonts w:cstheme="minorHAnsi"/>
          <w:b/>
          <w:sz w:val="28"/>
          <w:szCs w:val="28"/>
        </w:rPr>
      </w:pPr>
    </w:p>
    <w:p w:rsidR="004112EA" w:rsidRDefault="004112EA" w14:paraId="23C38060" w14:textId="77777777">
      <w:pPr>
        <w:rPr>
          <w:rFonts w:cstheme="minorHAnsi"/>
          <w:b/>
          <w:sz w:val="28"/>
          <w:szCs w:val="28"/>
        </w:rPr>
      </w:pPr>
      <w:r w:rsidRPr="0A9D9C78">
        <w:rPr>
          <w:b/>
          <w:bCs/>
          <w:sz w:val="28"/>
          <w:szCs w:val="28"/>
        </w:rPr>
        <w:br w:type="page"/>
      </w:r>
    </w:p>
    <w:p w:rsidR="005E4490" w:rsidP="0A9D9C78" w:rsidRDefault="663F2A83" w14:paraId="508894EC" w14:textId="705F3EBC">
      <w:pPr>
        <w:rPr>
          <w:sz w:val="24"/>
          <w:szCs w:val="24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905024" behindDoc="1" locked="0" layoutInCell="1" allowOverlap="1" wp14:anchorId="147D5F04" wp14:editId="3B25828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58492" cy="793503"/>
            <wp:effectExtent l="0" t="0" r="8890" b="6985"/>
            <wp:wrapTight wrapText="bothSides">
              <wp:wrapPolygon edited="0">
                <wp:start x="0" y="0"/>
                <wp:lineTo x="0" y="21271"/>
                <wp:lineTo x="21393" y="21271"/>
                <wp:lineTo x="21393" y="0"/>
                <wp:lineTo x="0" y="0"/>
              </wp:wrapPolygon>
            </wp:wrapTight>
            <wp:docPr id="691294530" name="Picture 18" descr="Image result for Capston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92" cy="79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Pr="005E4490" w:rsidR="005E4490" w:rsidRDefault="005E4490" w14:paraId="1F7F2B1F" w14:textId="2F6BF7E9">
      <w:pPr>
        <w:rPr>
          <w:rFonts w:cstheme="minorHAnsi"/>
          <w:b/>
          <w:i/>
          <w:sz w:val="28"/>
          <w:szCs w:val="28"/>
        </w:rPr>
      </w:pPr>
      <w:r w:rsidRPr="005E4490">
        <w:rPr>
          <w:rFonts w:cstheme="minorHAnsi"/>
          <w:b/>
          <w:i/>
          <w:sz w:val="28"/>
          <w:szCs w:val="28"/>
        </w:rPr>
        <w:t>From Mind Map to Capstone – what next?</w:t>
      </w:r>
    </w:p>
    <w:p w:rsidRPr="007F6B8B" w:rsidR="00842B49" w:rsidRDefault="00842B49" w14:paraId="4FFAFAD7" w14:textId="5735228C">
      <w:pPr>
        <w:rPr>
          <w:rFonts w:cstheme="minorHAnsi"/>
          <w:b/>
          <w:sz w:val="28"/>
          <w:szCs w:val="28"/>
        </w:rPr>
      </w:pPr>
      <w:r w:rsidRPr="007F6B8B">
        <w:rPr>
          <w:rFonts w:cstheme="minorHAnsi"/>
          <w:b/>
          <w:sz w:val="28"/>
          <w:szCs w:val="28"/>
        </w:rPr>
        <w:t>What is a Capstone?</w:t>
      </w:r>
    </w:p>
    <w:p w:rsidRPr="007F6B8B" w:rsidR="00F35047" w:rsidP="005B138C" w:rsidRDefault="00F35047" w14:paraId="6A75F34D" w14:textId="77777777">
      <w:pPr>
        <w:pStyle w:val="NoSpacing"/>
        <w:rPr>
          <w:rFonts w:cstheme="minorHAnsi"/>
          <w:sz w:val="24"/>
          <w:szCs w:val="24"/>
        </w:rPr>
      </w:pPr>
      <w:r w:rsidRPr="007F6B8B">
        <w:rPr>
          <w:rFonts w:cstheme="minorHAnsi"/>
          <w:sz w:val="24"/>
          <w:szCs w:val="24"/>
        </w:rPr>
        <w:t>The capstone is a creative representation, resulting from critically examining the student’s journey. It is a way to showcase a student’s strengths, passions, and learning. Students will create this representation, based on,</w:t>
      </w:r>
    </w:p>
    <w:p w:rsidRPr="007F6B8B" w:rsidR="005B138C" w:rsidP="005B138C" w:rsidRDefault="005B138C" w14:paraId="4A03D213" w14:textId="77777777">
      <w:pPr>
        <w:pStyle w:val="NoSpacing"/>
        <w:rPr>
          <w:rFonts w:cstheme="minorHAnsi"/>
          <w:sz w:val="24"/>
          <w:szCs w:val="24"/>
        </w:rPr>
      </w:pPr>
    </w:p>
    <w:p w:rsidRPr="007F6B8B" w:rsidR="00F35047" w:rsidP="0A9D9C78" w:rsidRDefault="00F35047" w14:paraId="0F9EFB79" w14:textId="77777777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A9D9C78">
        <w:rPr>
          <w:sz w:val="24"/>
          <w:szCs w:val="24"/>
        </w:rPr>
        <w:t>Reflections of their learning experiences, both in school and out</w:t>
      </w:r>
    </w:p>
    <w:p w:rsidRPr="007F6B8B" w:rsidR="00F35047" w:rsidP="00F35047" w:rsidRDefault="00F35047" w14:paraId="6121F8E4" w14:textId="7777777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F6B8B">
        <w:rPr>
          <w:rFonts w:cstheme="minorHAnsi"/>
          <w:sz w:val="24"/>
          <w:szCs w:val="24"/>
        </w:rPr>
        <w:t>Gathering demonstrations of growth in the Core Competencies</w:t>
      </w:r>
    </w:p>
    <w:p w:rsidRPr="007F6B8B" w:rsidR="00F35047" w:rsidP="00F35047" w:rsidRDefault="00F35047" w14:paraId="6F563BE9" w14:textId="7777777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F6B8B">
        <w:rPr>
          <w:rFonts w:cstheme="minorHAnsi"/>
          <w:sz w:val="24"/>
          <w:szCs w:val="24"/>
        </w:rPr>
        <w:t>Engage in ongoing career-life development conversations- networking</w:t>
      </w:r>
    </w:p>
    <w:p w:rsidRPr="007F6B8B" w:rsidR="00F35047" w:rsidP="00F35047" w:rsidRDefault="00F35047" w14:paraId="5A4547DD" w14:textId="7777777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F6B8B">
        <w:rPr>
          <w:rFonts w:cstheme="minorHAnsi"/>
          <w:sz w:val="24"/>
          <w:szCs w:val="24"/>
        </w:rPr>
        <w:t>Build connections with supportive community networks</w:t>
      </w:r>
    </w:p>
    <w:p w:rsidRPr="007F6B8B" w:rsidR="00F35047" w:rsidP="00F35047" w:rsidRDefault="00F35047" w14:paraId="2EE2CA9E" w14:textId="7777777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F6B8B">
        <w:rPr>
          <w:rFonts w:cstheme="minorHAnsi"/>
          <w:sz w:val="24"/>
          <w:szCs w:val="24"/>
        </w:rPr>
        <w:t>Develop collaborative and self-advocacy practices</w:t>
      </w:r>
    </w:p>
    <w:p w:rsidRPr="007F6B8B" w:rsidR="00F35047" w:rsidP="00F35047" w:rsidRDefault="00F35047" w14:paraId="4D83E75D" w14:textId="77777777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7F6B8B">
        <w:rPr>
          <w:rFonts w:cstheme="minorHAnsi"/>
          <w:sz w:val="24"/>
          <w:szCs w:val="24"/>
        </w:rPr>
        <w:t>Explore multiple career-life opportunit</w:t>
      </w:r>
      <w:r w:rsidRPr="007F6B8B" w:rsidR="005B138C">
        <w:rPr>
          <w:rFonts w:cstheme="minorHAnsi"/>
          <w:sz w:val="24"/>
          <w:szCs w:val="24"/>
        </w:rPr>
        <w:t xml:space="preserve">ies in education, work-related, </w:t>
      </w:r>
      <w:r w:rsidRPr="007F6B8B">
        <w:rPr>
          <w:rFonts w:cstheme="minorHAnsi"/>
          <w:sz w:val="24"/>
          <w:szCs w:val="24"/>
        </w:rPr>
        <w:t>and personal life contexts- possible post-graduation plans</w:t>
      </w:r>
    </w:p>
    <w:p w:rsidRPr="007F6B8B" w:rsidR="00F35047" w:rsidP="005B138C" w:rsidRDefault="00F35047" w14:paraId="584FBE10" w14:textId="77777777">
      <w:pPr>
        <w:pStyle w:val="NoSpacing"/>
        <w:rPr>
          <w:rFonts w:cstheme="minorHAnsi"/>
          <w:sz w:val="24"/>
          <w:szCs w:val="24"/>
        </w:rPr>
      </w:pPr>
    </w:p>
    <w:p w:rsidRPr="007F6B8B" w:rsidR="005B138C" w:rsidP="005B138C" w:rsidRDefault="005B138C" w14:paraId="063B5F81" w14:textId="77777777">
      <w:pPr>
        <w:pStyle w:val="NoSpacing"/>
        <w:rPr>
          <w:rFonts w:cstheme="minorHAnsi"/>
          <w:sz w:val="24"/>
          <w:szCs w:val="24"/>
        </w:rPr>
      </w:pPr>
      <w:r w:rsidRPr="007F6B8B">
        <w:rPr>
          <w:rFonts w:cstheme="minorHAnsi"/>
          <w:sz w:val="24"/>
          <w:szCs w:val="24"/>
        </w:rPr>
        <w:t>Your capstone project should be fun, engaging and relevant yet manageable for you as you complete your graduation requirements!</w:t>
      </w:r>
    </w:p>
    <w:p w:rsidRPr="00F30451" w:rsidR="005B138C" w:rsidP="005B138C" w:rsidRDefault="005B138C" w14:paraId="2ECB9CB9" w14:textId="77777777">
      <w:pPr>
        <w:pStyle w:val="NoSpacing"/>
        <w:rPr>
          <w:rFonts w:cstheme="minorHAnsi"/>
        </w:rPr>
      </w:pPr>
    </w:p>
    <w:p w:rsidRPr="007F6B8B" w:rsidR="00D368C2" w:rsidRDefault="00D368C2" w14:paraId="54483C46" w14:textId="77777777">
      <w:pPr>
        <w:rPr>
          <w:rFonts w:cstheme="minorHAnsi"/>
          <w:b/>
          <w:sz w:val="28"/>
        </w:rPr>
      </w:pPr>
      <w:r w:rsidRPr="007F6B8B">
        <w:rPr>
          <w:rFonts w:cstheme="minorHAnsi"/>
          <w:b/>
          <w:sz w:val="28"/>
        </w:rPr>
        <w:t>Why a Capstone Project?</w:t>
      </w:r>
    </w:p>
    <w:p w:rsidRPr="004F6A51" w:rsidR="00480C71" w:rsidP="004F6A51" w:rsidRDefault="00D368C2" w14:paraId="5B175381" w14:textId="3D203C08">
      <w:pPr>
        <w:rPr>
          <w:rFonts w:cstheme="minorHAnsi"/>
          <w:b/>
        </w:rPr>
      </w:pPr>
      <w:r w:rsidRPr="007F6B8B">
        <w:rPr>
          <w:rFonts w:cstheme="minorHAnsi"/>
          <w:sz w:val="24"/>
        </w:rPr>
        <w:t xml:space="preserve">A capstone project is a celebration of your learning, experience, and goals for post-graduation. </w:t>
      </w:r>
    </w:p>
    <w:p w:rsidRPr="008D43A1" w:rsidR="0004493C" w:rsidP="001E6BDF" w:rsidRDefault="007A62DC" w14:paraId="28EB551B" w14:textId="235BE376">
      <w:pPr>
        <w:rPr>
          <w:rFonts w:cstheme="minorHAnsi"/>
          <w:b/>
          <w:sz w:val="24"/>
        </w:rPr>
      </w:pPr>
      <w:r w:rsidRPr="001E6BDF">
        <w:rPr>
          <w:rFonts w:cstheme="minorHAnsi"/>
          <w:b/>
        </w:rPr>
        <w:br/>
      </w:r>
      <w:r w:rsidRPr="008D43A1" w:rsidR="00A32169">
        <w:rPr>
          <w:rFonts w:cstheme="minorHAnsi"/>
          <w:sz w:val="24"/>
        </w:rPr>
        <w:t>Throughout the time you are working on your capstone, you will conduct research and maintain a collection of evidence for use in your presentation.</w:t>
      </w:r>
      <w:r w:rsidRPr="008D43A1" w:rsidR="00542D06">
        <w:rPr>
          <w:rFonts w:cstheme="minorHAnsi"/>
          <w:sz w:val="24"/>
        </w:rPr>
        <w:t xml:space="preserve"> This will include the mind map you complete this year.</w:t>
      </w:r>
      <w:r w:rsidRPr="008D43A1" w:rsidR="00A32169">
        <w:rPr>
          <w:rFonts w:cstheme="minorHAnsi"/>
          <w:sz w:val="24"/>
        </w:rPr>
        <w:t xml:space="preserve"> You are encouraged to be creative in the evidence that you show; remember </w:t>
      </w:r>
      <w:r w:rsidRPr="008D43A1" w:rsidR="0004493C">
        <w:rPr>
          <w:rFonts w:cstheme="minorHAnsi"/>
          <w:sz w:val="24"/>
        </w:rPr>
        <w:t>that your evidence may not always be positive or something you have learned from. Your evidence is worth adding to your capstone if it shows your growth – where you have been and where you are headed!</w:t>
      </w:r>
      <w:r w:rsidRPr="008D43A1" w:rsidR="00B3548D">
        <w:rPr>
          <w:rFonts w:cstheme="minorHAnsi"/>
          <w:sz w:val="24"/>
        </w:rPr>
        <w:t xml:space="preserve"> You will take the growth and knowledge you have acquired over the past thirteen years and parlay that knowledge into the building blocks for your goals.</w:t>
      </w:r>
    </w:p>
    <w:p w:rsidRPr="00F30451" w:rsidR="00B3548D" w:rsidP="00B3548D" w:rsidRDefault="00B3548D" w14:paraId="672CAD18" w14:textId="77777777">
      <w:pPr>
        <w:pStyle w:val="ListParagraph"/>
        <w:rPr>
          <w:rFonts w:cstheme="minorHAnsi"/>
          <w:b/>
        </w:rPr>
      </w:pPr>
    </w:p>
    <w:p w:rsidRPr="00542D06" w:rsidR="00ED3576" w:rsidRDefault="00ED3576" w14:paraId="54AED22F" w14:textId="4440188C">
      <w:pPr>
        <w:rPr>
          <w:rFonts w:cstheme="minorHAnsi"/>
          <w:b/>
        </w:rPr>
      </w:pPr>
      <w:r w:rsidRPr="00F30451">
        <w:rPr>
          <w:rFonts w:cstheme="minorHAnsi"/>
        </w:rPr>
        <w:br w:type="page"/>
      </w:r>
    </w:p>
    <w:p w:rsidR="008D43A1" w:rsidP="00B76092" w:rsidRDefault="0066449E" w14:paraId="444F2973" w14:textId="3FCD7512">
      <w:pPr>
        <w:rPr>
          <w:rFonts w:cstheme="minorHAnsi"/>
          <w:b/>
          <w:sz w:val="28"/>
        </w:rPr>
      </w:pPr>
      <w:r w:rsidRPr="001A6A41">
        <w:rPr>
          <w:rFonts w:cstheme="minorHAnsi"/>
          <w:b/>
          <w:noProof/>
          <w:sz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DA1406" wp14:editId="423F1122">
                <wp:simplePos x="0" y="0"/>
                <wp:positionH relativeFrom="column">
                  <wp:posOffset>4112260</wp:posOffset>
                </wp:positionH>
                <wp:positionV relativeFrom="paragraph">
                  <wp:posOffset>172085</wp:posOffset>
                </wp:positionV>
                <wp:extent cx="24003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1142682">
              <v:line id="Straight Connector 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323.8pt,13.55pt" to="512.8pt,13.55pt" w14:anchorId="28AE8B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">
                <v:stroke joinstyle="miter"/>
              </v:line>
            </w:pict>
          </mc:Fallback>
        </mc:AlternateContent>
      </w:r>
      <w:r w:rsidR="004F6A51">
        <w:rPr>
          <w:rFonts w:cstheme="minorHAnsi"/>
          <w:b/>
          <w:sz w:val="28"/>
        </w:rPr>
        <w:t xml:space="preserve">Part Two: </w:t>
      </w:r>
      <w:r w:rsidRPr="001A6A41" w:rsidR="00607FA7">
        <w:rPr>
          <w:rFonts w:cstheme="minorHAnsi"/>
          <w:b/>
          <w:sz w:val="28"/>
        </w:rPr>
        <w:t>Your Capstone Project Proposal</w:t>
      </w:r>
      <w:r w:rsidR="001A6A41">
        <w:rPr>
          <w:rFonts w:cstheme="minorHAnsi"/>
          <w:b/>
          <w:sz w:val="28"/>
        </w:rPr>
        <w:tab/>
      </w:r>
      <w:r w:rsidR="008D43A1">
        <w:rPr>
          <w:rFonts w:cstheme="minorHAnsi"/>
          <w:b/>
          <w:sz w:val="28"/>
        </w:rPr>
        <w:t xml:space="preserve">          </w:t>
      </w:r>
      <w:r w:rsidRPr="008D43A1" w:rsidR="008D43A1">
        <w:rPr>
          <w:rFonts w:cstheme="minorHAnsi"/>
          <w:sz w:val="24"/>
        </w:rPr>
        <w:t>Name:</w:t>
      </w:r>
    </w:p>
    <w:p w:rsidRPr="004F6A51" w:rsidR="00B76092" w:rsidP="00B76092" w:rsidRDefault="00542D06" w14:paraId="59066792" w14:textId="6B8ABBAF">
      <w:pPr>
        <w:rPr>
          <w:rFonts w:cstheme="minorHAnsi"/>
        </w:rPr>
      </w:pPr>
      <w:r>
        <w:rPr>
          <w:rFonts w:cstheme="minorHAnsi"/>
        </w:rPr>
        <w:t xml:space="preserve">While it is always important to have a plan, sometimes ideas change. </w:t>
      </w:r>
      <w:r w:rsidRPr="00F30451" w:rsidR="00607FA7">
        <w:rPr>
          <w:rFonts w:cstheme="minorHAnsi"/>
        </w:rPr>
        <w:t xml:space="preserve">Use this proposal form </w:t>
      </w:r>
      <w:r w:rsidR="001A6A41">
        <w:rPr>
          <w:rFonts w:cstheme="minorHAnsi"/>
        </w:rPr>
        <w:t>(</w:t>
      </w:r>
      <w:r w:rsidRPr="00F30451" w:rsidR="0066449E">
        <w:rPr>
          <w:rFonts w:cstheme="minorHAnsi"/>
        </w:rPr>
        <w:t xml:space="preserve">or </w:t>
      </w:r>
      <w:r w:rsidR="001A6A41">
        <w:rPr>
          <w:rFonts w:cstheme="minorHAnsi"/>
        </w:rPr>
        <w:t>create</w:t>
      </w:r>
      <w:r w:rsidRPr="00F30451" w:rsidR="0066449E">
        <w:rPr>
          <w:rFonts w:cstheme="minorHAnsi"/>
        </w:rPr>
        <w:t xml:space="preserve"> a separate document</w:t>
      </w:r>
      <w:r w:rsidR="001A6A41">
        <w:rPr>
          <w:rFonts w:cstheme="minorHAnsi"/>
        </w:rPr>
        <w:t>)</w:t>
      </w:r>
      <w:r w:rsidRPr="00F30451" w:rsidR="0066449E">
        <w:rPr>
          <w:rFonts w:cstheme="minorHAnsi"/>
        </w:rPr>
        <w:t xml:space="preserve"> to </w:t>
      </w:r>
      <w:r w:rsidRPr="00F30451" w:rsidR="00607FA7">
        <w:rPr>
          <w:rFonts w:cstheme="minorHAnsi"/>
        </w:rPr>
        <w:t xml:space="preserve">help you generate your </w:t>
      </w:r>
      <w:r w:rsidRPr="00F30451" w:rsidR="00357057">
        <w:rPr>
          <w:rFonts w:cstheme="minorHAnsi"/>
        </w:rPr>
        <w:t>c</w:t>
      </w:r>
      <w:r w:rsidRPr="00F30451" w:rsidR="00607FA7">
        <w:rPr>
          <w:rFonts w:cstheme="minorHAnsi"/>
        </w:rPr>
        <w:t>apstone proposal ideas</w:t>
      </w:r>
      <w:r w:rsidRPr="00F30451" w:rsidR="00357057">
        <w:rPr>
          <w:rFonts w:cstheme="minorHAnsi"/>
        </w:rPr>
        <w:t xml:space="preserve"> and begin your capstone journey!</w:t>
      </w:r>
      <w:r w:rsidRPr="00F30451" w:rsidR="007806DB">
        <w:rPr>
          <w:rFonts w:cstheme="minorHAnsi"/>
        </w:rPr>
        <w:t xml:space="preserve"> </w:t>
      </w:r>
      <w:r w:rsidRPr="00F30451" w:rsidR="00B76092">
        <w:rPr>
          <w:rFonts w:cstheme="minorHAnsi"/>
        </w:rPr>
        <w:t>Submit to your Career-Life Connections</w:t>
      </w:r>
      <w:r w:rsidRPr="00F30451" w:rsidR="0066449E">
        <w:rPr>
          <w:rFonts w:cstheme="minorHAnsi"/>
        </w:rPr>
        <w:t xml:space="preserve"> teacher when complete.</w:t>
      </w:r>
    </w:p>
    <w:p w:rsidRPr="00375CEF" w:rsidR="004F6A51" w:rsidP="008D43A1" w:rsidRDefault="008D43A1" w14:paraId="4CF66719" w14:textId="4A6CE94E">
      <w:pPr>
        <w:pStyle w:val="ListParagraph"/>
        <w:numPr>
          <w:ilvl w:val="0"/>
          <w:numId w:val="26"/>
        </w:numPr>
      </w:pPr>
      <w:r w:rsidRPr="00F30451">
        <w:rPr>
          <w:rFonts w:cstheme="minorHAns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900928" behindDoc="1" locked="0" layoutInCell="1" allowOverlap="1" wp14:anchorId="56EC237E" wp14:editId="631E54D3">
                <wp:simplePos x="0" y="0"/>
                <wp:positionH relativeFrom="margin">
                  <wp:posOffset>457200</wp:posOffset>
                </wp:positionH>
                <wp:positionV relativeFrom="paragraph">
                  <wp:posOffset>645160</wp:posOffset>
                </wp:positionV>
                <wp:extent cx="5876925" cy="771525"/>
                <wp:effectExtent l="0" t="0" r="28575" b="28575"/>
                <wp:wrapTight wrapText="bothSides">
                  <wp:wrapPolygon edited="0">
                    <wp:start x="0" y="0"/>
                    <wp:lineTo x="0" y="21867"/>
                    <wp:lineTo x="21635" y="21867"/>
                    <wp:lineTo x="2163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16B4" w:rsidR="004F6A51" w:rsidP="004F6A51" w:rsidRDefault="004F6A51" w14:paraId="53E5F76F" w14:textId="222C40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46CFFE">
              <v:shapetype id="_x0000_t202" coordsize="21600,21600" o:spt="202" path="m,l,21600r21600,l21600,xe" w14:anchorId="56EC237E">
                <v:stroke joinstyle="miter"/>
                <v:path gradientshapeok="t" o:connecttype="rect"/>
              </v:shapetype>
              <v:shape id="Text Box 2" style="position:absolute;left:0;text-align:left;margin-left:36pt;margin-top:50.8pt;width:462.75pt;height:60.75pt;z-index:-25141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">
                <v:stroke dashstyle="dash"/>
                <v:textbox>
                  <w:txbxContent>
                    <w:p w:rsidRPr="001316B4" w:rsidR="004F6A51" w:rsidP="004F6A51" w:rsidRDefault="004F6A51" w14:paraId="672A6659" w14:textId="222C40D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D43A1" w:rsidR="27AD8AEA">
        <w:rPr>
          <w:b/>
          <w:bCs/>
          <w:u w:val="single"/>
        </w:rPr>
        <w:t>Choosing your focus area:</w:t>
      </w:r>
      <w:r w:rsidRPr="008D43A1" w:rsidR="27AD8AEA">
        <w:rPr>
          <w:b/>
          <w:bCs/>
        </w:rPr>
        <w:t xml:space="preserve"> </w:t>
      </w:r>
      <w:r w:rsidRPr="0A9D9C78" w:rsidR="27AD8AEA">
        <w:t xml:space="preserve">Do you want to focus on your </w:t>
      </w:r>
      <w:r w:rsidRPr="008D43A1" w:rsidR="27AD8AEA">
        <w:rPr>
          <w:b/>
          <w:bCs/>
        </w:rPr>
        <w:t>career options</w:t>
      </w:r>
      <w:r w:rsidRPr="0A9D9C78" w:rsidR="27AD8AEA">
        <w:t xml:space="preserve">, </w:t>
      </w:r>
      <w:r w:rsidRPr="008D43A1" w:rsidR="27AD8AEA">
        <w:rPr>
          <w:b/>
          <w:bCs/>
        </w:rPr>
        <w:t>learning journey</w:t>
      </w:r>
      <w:r w:rsidRPr="0A9D9C78" w:rsidR="27AD8AEA">
        <w:t xml:space="preserve">, or </w:t>
      </w:r>
      <w:r w:rsidRPr="008D43A1" w:rsidR="27AD8AEA">
        <w:rPr>
          <w:b/>
          <w:bCs/>
        </w:rPr>
        <w:t>personal interests</w:t>
      </w:r>
      <w:r w:rsidRPr="0A9D9C78" w:rsidR="27AD8AEA">
        <w:t>? The best place to start is to examine your mind map.  Which area resonates with you the most? Write it here.</w:t>
      </w:r>
    </w:p>
    <w:p w:rsidR="008D43A1" w:rsidP="008D43A1" w:rsidRDefault="008D43A1" w14:paraId="50D2AB36" w14:textId="77777777">
      <w:pPr>
        <w:rPr>
          <w:b/>
          <w:bCs/>
          <w:u w:val="single"/>
        </w:rPr>
      </w:pPr>
    </w:p>
    <w:p w:rsidRPr="008D43A1" w:rsidR="0073528B" w:rsidP="008D43A1" w:rsidRDefault="00375CEF" w14:paraId="230D8F68" w14:textId="608B0884">
      <w:pPr>
        <w:pStyle w:val="ListParagraph"/>
        <w:numPr>
          <w:ilvl w:val="0"/>
          <w:numId w:val="26"/>
        </w:numPr>
      </w:pPr>
      <w:r w:rsidRPr="008D43A1">
        <w:rPr>
          <w:b/>
          <w:bCs/>
          <w:u w:val="single"/>
        </w:rPr>
        <w:t>Narrowing down your subject matter</w:t>
      </w:r>
      <w:r w:rsidRPr="0A9D9C78">
        <w:t xml:space="preserve">: </w:t>
      </w:r>
    </w:p>
    <w:p w:rsidRPr="0073528B" w:rsidR="0073528B" w:rsidP="0073528B" w:rsidRDefault="0073528B" w14:paraId="5A435B80" w14:textId="77777777">
      <w:pPr>
        <w:pStyle w:val="ListParagraph"/>
        <w:rPr>
          <w:rFonts w:cstheme="minorHAnsi"/>
        </w:rPr>
      </w:pPr>
    </w:p>
    <w:p w:rsidRPr="0073528B" w:rsidR="0073528B" w:rsidP="0073528B" w:rsidRDefault="00375CEF" w14:paraId="2F52663E" w14:textId="6BEA883B">
      <w:pPr>
        <w:pStyle w:val="ListParagraph"/>
        <w:numPr>
          <w:ilvl w:val="0"/>
          <w:numId w:val="21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If you chose </w:t>
      </w:r>
      <w:r w:rsidRPr="00375CEF">
        <w:rPr>
          <w:rFonts w:cstheme="minorHAnsi"/>
          <w:b/>
        </w:rPr>
        <w:t>career options</w:t>
      </w:r>
      <w:r>
        <w:rPr>
          <w:rFonts w:cstheme="minorHAnsi"/>
        </w:rPr>
        <w:t>, explain what career (specifically, not a career cluster) you might want to explore further and briefly</w:t>
      </w:r>
      <w:r w:rsidR="00FB3896">
        <w:rPr>
          <w:rFonts w:cstheme="minorHAnsi"/>
        </w:rPr>
        <w:t xml:space="preserve"> explain</w:t>
      </w:r>
      <w:r>
        <w:rPr>
          <w:rFonts w:cstheme="minorHAnsi"/>
        </w:rPr>
        <w:t xml:space="preserve"> why? </w:t>
      </w:r>
      <w:r w:rsidRPr="00C00072">
        <w:rPr>
          <w:rFonts w:cstheme="minorHAnsi"/>
          <w:i/>
        </w:rPr>
        <w:t>For example, Paula wants to pursue a career in engineering because she enjoys STEM activities in school.</w:t>
      </w:r>
      <w:r>
        <w:rPr>
          <w:rFonts w:cstheme="minorHAnsi"/>
        </w:rPr>
        <w:t xml:space="preserve"> </w:t>
      </w:r>
    </w:p>
    <w:p w:rsidRPr="00C00072" w:rsidR="0073528B" w:rsidP="0A9D9C78" w:rsidRDefault="00375CEF" w14:paraId="5030A5F8" w14:textId="21CF6F14">
      <w:pPr>
        <w:pStyle w:val="ListParagraph"/>
        <w:numPr>
          <w:ilvl w:val="0"/>
          <w:numId w:val="21"/>
        </w:numPr>
        <w:rPr>
          <w:b/>
          <w:bCs/>
          <w:i/>
          <w:iCs/>
          <w:u w:val="single"/>
        </w:rPr>
      </w:pPr>
      <w:r w:rsidRPr="0A9D9C78">
        <w:t xml:space="preserve">If you chose </w:t>
      </w:r>
      <w:r w:rsidRPr="0A9D9C78">
        <w:rPr>
          <w:b/>
          <w:bCs/>
        </w:rPr>
        <w:t xml:space="preserve">learning journey, </w:t>
      </w:r>
      <w:r w:rsidRPr="0A9D9C78">
        <w:t xml:space="preserve">explain the highlights or most significant moments? </w:t>
      </w:r>
      <w:r w:rsidRPr="0A9D9C78">
        <w:rPr>
          <w:i/>
          <w:iCs/>
        </w:rPr>
        <w:t xml:space="preserve">For example, </w:t>
      </w:r>
      <w:r w:rsidRPr="0A9D9C78" w:rsidR="369FAF21">
        <w:rPr>
          <w:i/>
          <w:iCs/>
        </w:rPr>
        <w:t>Nabil</w:t>
      </w:r>
      <w:r w:rsidRPr="0A9D9C78">
        <w:rPr>
          <w:i/>
          <w:iCs/>
        </w:rPr>
        <w:t xml:space="preserve">’s highlights were overcoming his stage fright by taking Drama, participating in a Science Fair, and competing on a local </w:t>
      </w:r>
      <w:r w:rsidRPr="0A9D9C78" w:rsidR="0073528B">
        <w:rPr>
          <w:i/>
          <w:iCs/>
        </w:rPr>
        <w:t xml:space="preserve">trivia show for young people. </w:t>
      </w:r>
    </w:p>
    <w:p w:rsidRPr="00C00072" w:rsidR="0073528B" w:rsidP="0A9D9C78" w:rsidRDefault="00375CEF" w14:paraId="63DEA5D9" w14:textId="3F144F6E">
      <w:pPr>
        <w:pStyle w:val="ListParagraph"/>
        <w:numPr>
          <w:ilvl w:val="0"/>
          <w:numId w:val="21"/>
        </w:numPr>
        <w:rPr>
          <w:b/>
          <w:bCs/>
          <w:i/>
          <w:iCs/>
          <w:u w:val="single"/>
        </w:rPr>
      </w:pPr>
      <w:r w:rsidRPr="0A9D9C78">
        <w:t xml:space="preserve">If you chose </w:t>
      </w:r>
      <w:r w:rsidRPr="0A9D9C78">
        <w:rPr>
          <w:b/>
          <w:bCs/>
        </w:rPr>
        <w:t xml:space="preserve">personal interest, </w:t>
      </w:r>
      <w:r w:rsidRPr="0A9D9C78">
        <w:t xml:space="preserve">explain what specific area of interest you might want to explore or research further.  </w:t>
      </w:r>
      <w:r w:rsidRPr="0A9D9C78">
        <w:rPr>
          <w:i/>
          <w:iCs/>
        </w:rPr>
        <w:t xml:space="preserve">For example, </w:t>
      </w:r>
      <w:r w:rsidRPr="0A9D9C78" w:rsidR="0073528B">
        <w:rPr>
          <w:i/>
          <w:iCs/>
        </w:rPr>
        <w:t>Taylor wants to explore the impact playing volleyball had on their academic, emotional, and physical well</w:t>
      </w:r>
      <w:r w:rsidRPr="0A9D9C78" w:rsidR="5CCDD02A">
        <w:rPr>
          <w:i/>
          <w:iCs/>
        </w:rPr>
        <w:t>-</w:t>
      </w:r>
      <w:r w:rsidRPr="0A9D9C78" w:rsidR="0073528B">
        <w:rPr>
          <w:i/>
          <w:iCs/>
        </w:rPr>
        <w:t xml:space="preserve">being. </w:t>
      </w:r>
      <w:r w:rsidRPr="0A9D9C78" w:rsidR="00A902B5">
        <w:rPr>
          <w:i/>
          <w:iCs/>
        </w:rPr>
        <w:t xml:space="preserve"> </w:t>
      </w:r>
    </w:p>
    <w:p w:rsidRPr="00F30451" w:rsidR="00357057" w:rsidP="0A9D9C78" w:rsidRDefault="00AF092C" w14:paraId="4DEF9A23" w14:textId="77777777">
      <w:r w:rsidRPr="00F30451">
        <w:rPr>
          <w:rFonts w:cstheme="minorHAns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810EDC" wp14:editId="5A23C8AA">
                <wp:simplePos x="0" y="0"/>
                <wp:positionH relativeFrom="column">
                  <wp:posOffset>465455</wp:posOffset>
                </wp:positionH>
                <wp:positionV relativeFrom="paragraph">
                  <wp:posOffset>1905</wp:posOffset>
                </wp:positionV>
                <wp:extent cx="6043295" cy="1657985"/>
                <wp:effectExtent l="0" t="0" r="14605" b="184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165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16B4" w:rsidR="00D13CD4" w:rsidRDefault="00D13CD4" w14:paraId="1FBD3743" w14:textId="6F8D61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AB953D2">
              <v:shape id="_x0000_s1027" style="position:absolute;margin-left:36.65pt;margin-top:.15pt;width:475.85pt;height:130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" w14:anchorId="08810EDC">
                <v:stroke dashstyle="dash"/>
                <v:textbox>
                  <w:txbxContent>
                    <w:p w:rsidRPr="001316B4" w:rsidR="00D13CD4" w:rsidRDefault="00D13CD4" w14:paraId="0A37501D" w14:textId="6F8D610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A9D9C78" w:rsidR="5E8BD99B">
        <w:t xml:space="preserve"> </w:t>
      </w:r>
    </w:p>
    <w:p w:rsidRPr="00F30451" w:rsidR="009137AB" w:rsidRDefault="009137AB" w14:paraId="7BF91424" w14:textId="77777777">
      <w:pPr>
        <w:rPr>
          <w:rFonts w:cstheme="minorHAnsi"/>
        </w:rPr>
      </w:pPr>
    </w:p>
    <w:p w:rsidRPr="00F30451" w:rsidR="009137AB" w:rsidRDefault="009137AB" w14:paraId="1D86AAB5" w14:textId="77777777">
      <w:pPr>
        <w:rPr>
          <w:rFonts w:cstheme="minorHAnsi"/>
        </w:rPr>
      </w:pPr>
    </w:p>
    <w:p w:rsidRPr="00F30451" w:rsidR="009137AB" w:rsidRDefault="009137AB" w14:paraId="524F9E85" w14:textId="77777777">
      <w:pPr>
        <w:rPr>
          <w:rFonts w:cstheme="minorHAnsi"/>
        </w:rPr>
      </w:pPr>
    </w:p>
    <w:p w:rsidRPr="00F30451" w:rsidR="009137AB" w:rsidRDefault="009137AB" w14:paraId="53813A11" w14:textId="77777777">
      <w:pPr>
        <w:rPr>
          <w:rFonts w:cstheme="minorHAnsi"/>
        </w:rPr>
      </w:pPr>
    </w:p>
    <w:p w:rsidRPr="008D43A1" w:rsidR="0073528B" w:rsidP="008D43A1" w:rsidRDefault="0073528B" w14:paraId="2784BF2F" w14:textId="458F9267">
      <w:pPr>
        <w:pStyle w:val="ListParagraph"/>
        <w:numPr>
          <w:ilvl w:val="0"/>
          <w:numId w:val="26"/>
        </w:numPr>
        <w:rPr>
          <w:rFonts w:eastAsiaTheme="minorEastAsia"/>
          <w:u w:val="single"/>
        </w:rPr>
      </w:pPr>
      <w:r w:rsidRPr="0A9D9C78">
        <w:t xml:space="preserve">What knowledge and experience do you feel would most benefit you as you transition out of secondary school? Use these ideas to </w:t>
      </w:r>
      <w:r w:rsidRPr="008D43A1">
        <w:rPr>
          <w:u w:val="single"/>
        </w:rPr>
        <w:t xml:space="preserve">generate </w:t>
      </w:r>
      <w:r w:rsidRPr="008D43A1" w:rsidR="00540F48">
        <w:rPr>
          <w:u w:val="single"/>
        </w:rPr>
        <w:t xml:space="preserve">a goal statement </w:t>
      </w:r>
      <w:r w:rsidRPr="0A9D9C78">
        <w:t>that you will then narrow down.</w:t>
      </w:r>
    </w:p>
    <w:p w:rsidR="00540F48" w:rsidP="00540F48" w:rsidRDefault="00540F48" w14:paraId="0F1E1249" w14:textId="0FB02F0C">
      <w:pPr>
        <w:pStyle w:val="ListParagraph"/>
        <w:rPr>
          <w:rFonts w:cstheme="minorHAnsi"/>
        </w:rPr>
      </w:pPr>
    </w:p>
    <w:p w:rsidR="00540F48" w:rsidP="00230302" w:rsidRDefault="00540F48" w14:paraId="75099F7F" w14:textId="062713B0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For example: Paula’s goal statement might be, </w:t>
      </w:r>
      <w:r>
        <w:rPr>
          <w:rFonts w:cstheme="minorHAnsi"/>
          <w:b/>
        </w:rPr>
        <w:t>I am exploring engineering programs at various BC post-secondary institutions, cost of tuition and living expenses, job prospects/locations, and salary.</w:t>
      </w:r>
    </w:p>
    <w:p w:rsidR="00540F48" w:rsidP="0A9D9C78" w:rsidRDefault="00540F48" w14:paraId="242B0129" w14:textId="737FEF0C">
      <w:pPr>
        <w:pStyle w:val="ListParagraph"/>
        <w:numPr>
          <w:ilvl w:val="0"/>
          <w:numId w:val="23"/>
        </w:numPr>
      </w:pPr>
      <w:r w:rsidRPr="0A9D9C78">
        <w:t xml:space="preserve">For example: </w:t>
      </w:r>
      <w:r w:rsidRPr="0A9D9C78" w:rsidR="586DDF55">
        <w:t>Nabil</w:t>
      </w:r>
      <w:r w:rsidRPr="0A9D9C78">
        <w:t xml:space="preserve">’s goal statement might be, </w:t>
      </w:r>
      <w:r w:rsidRPr="0A9D9C78">
        <w:rPr>
          <w:b/>
          <w:bCs/>
        </w:rPr>
        <w:t>I am exploring my learning highlights, specifically, my time in Drama 8-12</w:t>
      </w:r>
      <w:r w:rsidRPr="0A9D9C78" w:rsidR="00827726">
        <w:rPr>
          <w:b/>
          <w:bCs/>
        </w:rPr>
        <w:t xml:space="preserve">, my experience with Science Fair, and the work I put in to compete on </w:t>
      </w:r>
      <w:r w:rsidRPr="0A9D9C78" w:rsidR="00827726">
        <w:rPr>
          <w:b/>
          <w:bCs/>
          <w:i/>
          <w:iCs/>
        </w:rPr>
        <w:t>QuizMe</w:t>
      </w:r>
      <w:r w:rsidRPr="0A9D9C78" w:rsidR="00827726">
        <w:rPr>
          <w:b/>
          <w:bCs/>
        </w:rPr>
        <w:t xml:space="preserve">. </w:t>
      </w:r>
    </w:p>
    <w:p w:rsidRPr="00230302" w:rsidR="00827726" w:rsidP="0A9D9C78" w:rsidRDefault="00827726" w14:paraId="6384F6C9" w14:textId="008C8A6F">
      <w:pPr>
        <w:pStyle w:val="ListParagraph"/>
        <w:numPr>
          <w:ilvl w:val="0"/>
          <w:numId w:val="23"/>
        </w:numPr>
        <w:rPr>
          <w:b/>
          <w:bCs/>
          <w:u w:val="single"/>
        </w:rPr>
      </w:pPr>
      <w:r w:rsidRPr="0A9D9C78">
        <w:lastRenderedPageBreak/>
        <w:t xml:space="preserve">For example: Taylor’s goal statement might be, </w:t>
      </w:r>
      <w:r w:rsidRPr="0A9D9C78">
        <w:rPr>
          <w:b/>
          <w:bCs/>
        </w:rPr>
        <w:t xml:space="preserve">I am exploring how playing on high school volleyball team has impacted my grades, work habits, self-esteem, physical </w:t>
      </w:r>
      <w:r w:rsidRPr="0A9D9C78" w:rsidR="450822CD">
        <w:rPr>
          <w:b/>
          <w:bCs/>
        </w:rPr>
        <w:t>well-being</w:t>
      </w:r>
      <w:r w:rsidRPr="0A9D9C78">
        <w:rPr>
          <w:b/>
          <w:bCs/>
        </w:rPr>
        <w:t xml:space="preserve">, and future goals to play volleyball at a prestigious post-secondary institution. </w:t>
      </w:r>
    </w:p>
    <w:p w:rsidRPr="00230302" w:rsidR="00230302" w:rsidP="00230302" w:rsidRDefault="00230302" w14:paraId="4DD12BF4" w14:textId="26FF3742">
      <w:pPr>
        <w:ind w:firstLine="72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STOP! </w:t>
      </w:r>
      <w:r w:rsidRPr="00230302">
        <w:rPr>
          <w:rFonts w:cstheme="minorHAnsi"/>
          <w:b/>
          <w:i/>
        </w:rPr>
        <w:t>Before you write out your goal statement, ask yourself:</w:t>
      </w:r>
    </w:p>
    <w:p w:rsidRPr="00F30451" w:rsidR="009137AB" w:rsidP="009137AB" w:rsidRDefault="00384522" w14:paraId="7AE916E4" w14:textId="28C500D2">
      <w:pPr>
        <w:ind w:left="720"/>
        <w:rPr>
          <w:rFonts w:cstheme="minorHAnsi"/>
        </w:rPr>
      </w:pPr>
      <w:r w:rsidRPr="00F30451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D60B2F" wp14:editId="1377D35B">
                <wp:simplePos x="0" y="0"/>
                <wp:positionH relativeFrom="column">
                  <wp:posOffset>1127371</wp:posOffset>
                </wp:positionH>
                <wp:positionV relativeFrom="paragraph">
                  <wp:posOffset>29845</wp:posOffset>
                </wp:positionV>
                <wp:extent cx="136478" cy="136478"/>
                <wp:effectExtent l="0" t="0" r="16510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364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30B7706">
              <v:oval id="Oval 8" style="position:absolute;margin-left:88.75pt;margin-top:2.35pt;width:10.75pt;height:1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7526FB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">
                <v:stroke joinstyle="miter"/>
              </v:oval>
            </w:pict>
          </mc:Fallback>
        </mc:AlternateContent>
      </w:r>
      <w:r w:rsidRPr="00F30451" w:rsidR="009137AB">
        <w:rPr>
          <w:rFonts w:cstheme="minorHAnsi"/>
        </w:rPr>
        <w:tab/>
      </w:r>
      <w:r w:rsidRPr="00F30451">
        <w:rPr>
          <w:rFonts w:cstheme="minorHAnsi"/>
        </w:rPr>
        <w:tab/>
      </w:r>
      <w:r w:rsidRPr="00F30451">
        <w:rPr>
          <w:rFonts w:cstheme="minorHAnsi"/>
        </w:rPr>
        <w:t>Is your goal realistic and achievable in the amount of time you have?</w:t>
      </w:r>
      <w:r w:rsidR="001E6BDF">
        <w:rPr>
          <w:rFonts w:cstheme="minorHAnsi"/>
        </w:rPr>
        <w:t xml:space="preserve"> </w:t>
      </w:r>
    </w:p>
    <w:p w:rsidRPr="00F30451" w:rsidR="00384522" w:rsidP="009137AB" w:rsidRDefault="003961CE" w14:paraId="5B20329F" w14:textId="77777777">
      <w:pPr>
        <w:ind w:left="720"/>
        <w:rPr>
          <w:rFonts w:cstheme="minorHAnsi"/>
        </w:rPr>
      </w:pPr>
      <w:r w:rsidRPr="00F30451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F41642" wp14:editId="0D06D7C4">
                <wp:simplePos x="0" y="0"/>
                <wp:positionH relativeFrom="column">
                  <wp:posOffset>1129665</wp:posOffset>
                </wp:positionH>
                <wp:positionV relativeFrom="paragraph">
                  <wp:posOffset>33323</wp:posOffset>
                </wp:positionV>
                <wp:extent cx="135890" cy="135890"/>
                <wp:effectExtent l="0" t="0" r="16510" b="165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95123C">
              <v:oval id="Oval 9" style="position:absolute;margin-left:88.95pt;margin-top:2.6pt;width:10.7pt;height:10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895C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">
                <v:stroke joinstyle="miter"/>
              </v:oval>
            </w:pict>
          </mc:Fallback>
        </mc:AlternateContent>
      </w:r>
      <w:r w:rsidRPr="00F30451" w:rsidR="00384522">
        <w:rPr>
          <w:rFonts w:cstheme="minorHAnsi"/>
        </w:rPr>
        <w:tab/>
      </w:r>
      <w:r w:rsidRPr="00F30451" w:rsidR="00384522">
        <w:rPr>
          <w:rFonts w:cstheme="minorHAnsi"/>
        </w:rPr>
        <w:tab/>
      </w:r>
      <w:r w:rsidRPr="00F30451" w:rsidR="00384522">
        <w:rPr>
          <w:rFonts w:cstheme="minorHAnsi"/>
        </w:rPr>
        <w:t>Is your goal exciting to you and does it motivate you to learn more?</w:t>
      </w:r>
    </w:p>
    <w:p w:rsidRPr="00F30451" w:rsidR="00C773FB" w:rsidP="0A9D9C78" w:rsidRDefault="003961CE" w14:paraId="7D42D919" w14:textId="77777777">
      <w:pPr>
        <w:ind w:left="2160"/>
      </w:pPr>
      <w:r w:rsidRPr="00F30451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90425C" wp14:editId="6B4E9A30">
                <wp:simplePos x="0" y="0"/>
                <wp:positionH relativeFrom="column">
                  <wp:posOffset>1125855</wp:posOffset>
                </wp:positionH>
                <wp:positionV relativeFrom="paragraph">
                  <wp:posOffset>14141</wp:posOffset>
                </wp:positionV>
                <wp:extent cx="136478" cy="136478"/>
                <wp:effectExtent l="0" t="0" r="16510" b="165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8" cy="1364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C94A0C1">
              <v:oval id="Oval 10" style="position:absolute;margin-left:88.65pt;margin-top:1.1pt;width:10.75pt;height:10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1pt" w14:anchorId="0EE884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">
                <v:stroke joinstyle="miter"/>
              </v:oval>
            </w:pict>
          </mc:Fallback>
        </mc:AlternateContent>
      </w:r>
      <w:r w:rsidRPr="0A9D9C78" w:rsidR="00384522">
        <w:t>Do you have resources available to meet your goal</w:t>
      </w:r>
      <w:r w:rsidRPr="0A9D9C78">
        <w:t>? (people you can talk to, resources available to you, someone who could act as a potential mentor)</w:t>
      </w:r>
    </w:p>
    <w:p w:rsidR="0A9D9C78" w:rsidP="0A9D9C78" w:rsidRDefault="0A9D9C78" w14:paraId="5B695B90" w14:textId="14720C95">
      <w:pPr>
        <w:rPr>
          <w:b/>
          <w:bCs/>
        </w:rPr>
      </w:pPr>
    </w:p>
    <w:p w:rsidR="3C76122B" w:rsidP="0A9D9C78" w:rsidRDefault="3C76122B" w14:paraId="01168EC1" w14:textId="12895C58">
      <w:pPr>
        <w:rPr>
          <w:b/>
          <w:bCs/>
        </w:rPr>
      </w:pPr>
      <w:r w:rsidRPr="0A9D9C78">
        <w:rPr>
          <w:b/>
          <w:bCs/>
        </w:rPr>
        <w:t>My chosen goal statement is:</w:t>
      </w:r>
    </w:p>
    <w:p w:rsidRPr="00F30451" w:rsidR="006E0BC4" w:rsidP="0A9D9C78" w:rsidRDefault="001A6A41" w14:paraId="088F7E09" w14:textId="35C286B6">
      <w:pPr>
        <w:rPr>
          <w:b/>
          <w:bCs/>
        </w:rPr>
      </w:pPr>
      <w:r w:rsidRPr="00F30451">
        <w:rPr>
          <w:rFonts w:cstheme="minorHAnsi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417E0A50" wp14:editId="6D367E80">
                <wp:simplePos x="0" y="0"/>
                <wp:positionH relativeFrom="column">
                  <wp:posOffset>325755</wp:posOffset>
                </wp:positionH>
                <wp:positionV relativeFrom="paragraph">
                  <wp:posOffset>315595</wp:posOffset>
                </wp:positionV>
                <wp:extent cx="6043295" cy="1261110"/>
                <wp:effectExtent l="0" t="0" r="27305" b="3429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316B4" w:rsidR="005A598C" w:rsidP="005A598C" w:rsidRDefault="005A598C" w14:paraId="78AADB77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D17B154">
              <v:shape id="_x0000_s1028" style="position:absolute;margin-left:25.65pt;margin-top:24.85pt;width:475.85pt;height:99.3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" w14:anchorId="417E0A50">
                <v:stroke dashstyle="dash"/>
                <v:textbox>
                  <w:txbxContent>
                    <w:p w:rsidRPr="001316B4" w:rsidR="005A598C" w:rsidP="005A598C" w:rsidRDefault="005A598C" w14:paraId="5DAB6C7B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0451" w:rsidR="006E0BC4">
        <w:rPr>
          <w:rFonts w:cstheme="minorHAnsi"/>
        </w:rPr>
        <w:tab/>
      </w:r>
      <w:bookmarkStart w:name="_Hlk536526063" w:id="0"/>
    </w:p>
    <w:bookmarkEnd w:id="0"/>
    <w:p w:rsidR="000539DC" w:rsidRDefault="000539DC" w14:paraId="30C5BDE8" w14:textId="3850E81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Pr="00F30451" w:rsidR="000A7EE1" w:rsidP="000A7EE1" w:rsidRDefault="000A7EE1" w14:paraId="12E3DF2C" w14:textId="77777777">
      <w:pPr>
        <w:pStyle w:val="ListParagraph"/>
        <w:rPr>
          <w:rFonts w:cstheme="minorHAnsi"/>
          <w:b/>
        </w:rPr>
      </w:pPr>
    </w:p>
    <w:p w:rsidRPr="00F57094" w:rsidR="00B76092" w:rsidP="00F57094" w:rsidRDefault="006A5DAB" w14:paraId="63F111BC" w14:textId="086E277B">
      <w:pPr>
        <w:pStyle w:val="ListParagraph"/>
        <w:numPr>
          <w:ilvl w:val="0"/>
          <w:numId w:val="26"/>
        </w:numPr>
        <w:rPr>
          <w:rFonts w:eastAsiaTheme="minorEastAsia"/>
          <w:b/>
          <w:bCs/>
        </w:rPr>
      </w:pPr>
      <w:bookmarkStart w:name="_GoBack" w:id="1"/>
      <w:bookmarkEnd w:id="1"/>
      <w:r w:rsidRPr="00F57094">
        <w:rPr>
          <w:b/>
          <w:bCs/>
          <w:u w:val="single"/>
        </w:rPr>
        <w:t>Reflecting on the Core Competencies</w:t>
      </w:r>
      <w:r w:rsidRPr="0A9D9C78" w:rsidR="00407E25">
        <w:t>:</w:t>
      </w:r>
      <w:r w:rsidRPr="0A9D9C78" w:rsidR="000A7EE1">
        <w:t xml:space="preserve"> </w:t>
      </w:r>
      <w:r w:rsidRPr="0A9D9C78">
        <w:t xml:space="preserve">The core competencies are directly tied to the capstone project. You will need to communicate, critically and creatively think, and show personal and social responsibility. How are you going to </w:t>
      </w:r>
      <w:r w:rsidRPr="0A9D9C78" w:rsidR="00785DCA">
        <w:t>demonstrate</w:t>
      </w:r>
      <w:r w:rsidRPr="0A9D9C78">
        <w:t xml:space="preserve"> each of the </w:t>
      </w:r>
      <w:r w:rsidRPr="0A9D9C78" w:rsidR="00785DCA">
        <w:t>following?</w:t>
      </w:r>
    </w:p>
    <w:tbl>
      <w:tblPr>
        <w:tblStyle w:val="TableGrid"/>
        <w:tblW w:w="0" w:type="auto"/>
        <w:tblInd w:w="704" w:type="dxa"/>
        <w:tblBorders>
          <w:top w:val="dashed" w:color="auto" w:sz="12" w:space="0"/>
          <w:left w:val="dashed" w:color="auto" w:sz="12" w:space="0"/>
          <w:bottom w:val="dashed" w:color="auto" w:sz="12" w:space="0"/>
          <w:right w:val="dashed" w:color="auto" w:sz="12" w:space="0"/>
          <w:insideH w:val="dashed" w:color="auto" w:sz="12" w:space="0"/>
          <w:insideV w:val="dashed" w:color="auto" w:sz="12" w:space="0"/>
        </w:tblBorders>
        <w:tblLook w:val="04A0" w:firstRow="1" w:lastRow="0" w:firstColumn="1" w:lastColumn="0" w:noHBand="0" w:noVBand="1"/>
      </w:tblPr>
      <w:tblGrid>
        <w:gridCol w:w="9189"/>
      </w:tblGrid>
      <w:tr w:rsidRPr="00F30451" w:rsidR="00B76092" w:rsidTr="0A9D9C78" w14:paraId="505C8879" w14:textId="77777777">
        <w:trPr>
          <w:trHeight w:val="3367"/>
        </w:trPr>
        <w:tc>
          <w:tcPr>
            <w:tcW w:w="9189" w:type="dxa"/>
          </w:tcPr>
          <w:p w:rsidRPr="006A5DAB" w:rsidR="00B76092" w:rsidP="00785DCA" w:rsidRDefault="004112EA" w14:paraId="7E244448" w14:textId="44A1553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901952" behindDoc="0" locked="0" layoutInCell="1" allowOverlap="1" wp14:anchorId="35C0AA68" wp14:editId="1F8AD576">
                  <wp:simplePos x="0" y="0"/>
                  <wp:positionH relativeFrom="column">
                    <wp:posOffset>1905</wp:posOffset>
                  </wp:positionH>
                  <wp:positionV relativeFrom="page">
                    <wp:posOffset>15875</wp:posOffset>
                  </wp:positionV>
                  <wp:extent cx="349250" cy="305435"/>
                  <wp:effectExtent l="0" t="0" r="0" b="0"/>
                  <wp:wrapThrough wrapText="bothSides">
                    <wp:wrapPolygon edited="0">
                      <wp:start x="0" y="0"/>
                      <wp:lineTo x="0" y="20208"/>
                      <wp:lineTo x="20029" y="20208"/>
                      <wp:lineTo x="20029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0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5DAB" w:rsidR="00B76092">
              <w:rPr>
                <w:rFonts w:cstheme="minorHAnsi"/>
                <w:b/>
                <w:sz w:val="20"/>
                <w:szCs w:val="20"/>
              </w:rPr>
              <w:softHyphen/>
            </w:r>
            <w:r w:rsidRPr="0A9D9C78" w:rsidR="006A5DAB">
              <w:rPr>
                <w:b/>
                <w:bCs/>
                <w:i/>
                <w:iCs/>
                <w:sz w:val="20"/>
                <w:szCs w:val="20"/>
              </w:rPr>
              <w:t>Communication</w:t>
            </w:r>
            <w:r w:rsidRPr="0A9D9C78" w:rsidR="00785DCA">
              <w:rPr>
                <w:b/>
                <w:bCs/>
                <w:sz w:val="20"/>
                <w:szCs w:val="20"/>
              </w:rPr>
              <w:t>: who are you goin</w:t>
            </w:r>
            <w:r w:rsidRPr="0A9D9C78" w:rsidR="00FB3896">
              <w:rPr>
                <w:b/>
                <w:bCs/>
                <w:sz w:val="20"/>
                <w:szCs w:val="20"/>
              </w:rPr>
              <w:t>g to connect with to achieve your</w:t>
            </w:r>
            <w:r w:rsidRPr="0A9D9C78" w:rsidR="00785DCA">
              <w:rPr>
                <w:b/>
                <w:bCs/>
                <w:sz w:val="20"/>
                <w:szCs w:val="20"/>
              </w:rPr>
              <w:t xml:space="preserve"> goal, what resources might you use, and how will your express your ideas to represent your individuality?  </w:t>
            </w:r>
          </w:p>
        </w:tc>
      </w:tr>
      <w:tr w:rsidRPr="00F30451" w:rsidR="00B76092" w:rsidTr="0A9D9C78" w14:paraId="58079B60" w14:textId="77777777">
        <w:trPr>
          <w:trHeight w:val="3905"/>
        </w:trPr>
        <w:tc>
          <w:tcPr>
            <w:tcW w:w="9189" w:type="dxa"/>
          </w:tcPr>
          <w:p w:rsidRPr="006A5DAB" w:rsidR="006A5DAB" w:rsidP="0A9D9C78" w:rsidRDefault="004112EA" w14:paraId="71894616" w14:textId="551B9F04">
            <w:pPr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902976" behindDoc="0" locked="0" layoutInCell="1" allowOverlap="1" wp14:anchorId="518B5A04" wp14:editId="27CC234E">
                  <wp:simplePos x="0" y="0"/>
                  <wp:positionH relativeFrom="column">
                    <wp:posOffset>-17145</wp:posOffset>
                  </wp:positionH>
                  <wp:positionV relativeFrom="page">
                    <wp:posOffset>62230</wp:posOffset>
                  </wp:positionV>
                  <wp:extent cx="365760" cy="3111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A9D9C78" w:rsidR="006A5DAB">
              <w:rPr>
                <w:b/>
                <w:bCs/>
                <w:i/>
                <w:iCs/>
                <w:sz w:val="20"/>
                <w:szCs w:val="20"/>
              </w:rPr>
              <w:t>Critical and Creative Thinking</w:t>
            </w:r>
            <w:r w:rsidRPr="0A9D9C78" w:rsidR="00785DCA">
              <w:rPr>
                <w:b/>
                <w:bCs/>
                <w:sz w:val="20"/>
                <w:szCs w:val="20"/>
              </w:rPr>
              <w:t xml:space="preserve">: </w:t>
            </w:r>
            <w:r w:rsidRPr="0A9D9C78" w:rsidR="008434D5">
              <w:rPr>
                <w:b/>
                <w:bCs/>
                <w:sz w:val="20"/>
                <w:szCs w:val="20"/>
              </w:rPr>
              <w:t xml:space="preserve">how will you take your goal and transform it into something meaningful, how will you express your individual creativity, and represent your understanding of your role in the world? </w:t>
            </w:r>
          </w:p>
          <w:p w:rsidRPr="006A5DAB" w:rsidR="00B76092" w:rsidP="001A6A41" w:rsidRDefault="00B76092" w14:paraId="674B8A5A" w14:textId="4A8E007E">
            <w:pPr>
              <w:ind w:left="1865" w:hanging="709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F30451" w:rsidR="00B76092" w:rsidTr="0A9D9C78" w14:paraId="5136F0A3" w14:textId="77777777">
        <w:trPr>
          <w:trHeight w:val="4027"/>
        </w:trPr>
        <w:tc>
          <w:tcPr>
            <w:tcW w:w="9189" w:type="dxa"/>
          </w:tcPr>
          <w:p w:rsidR="00B76092" w:rsidP="00E53FF8" w:rsidRDefault="004112EA" w14:paraId="36E0954E" w14:textId="7D45AA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904000" behindDoc="0" locked="0" layoutInCell="1" allowOverlap="1" wp14:anchorId="7C9D099B" wp14:editId="255C7DC7">
                  <wp:simplePos x="0" y="0"/>
                  <wp:positionH relativeFrom="column">
                    <wp:posOffset>1905</wp:posOffset>
                  </wp:positionH>
                  <wp:positionV relativeFrom="page">
                    <wp:posOffset>59055</wp:posOffset>
                  </wp:positionV>
                  <wp:extent cx="330200" cy="284480"/>
                  <wp:effectExtent l="0" t="0" r="0" b="127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A9D9C78">
              <w:rPr>
                <w:b/>
                <w:bCs/>
                <w:i/>
                <w:iCs/>
                <w:sz w:val="20"/>
                <w:szCs w:val="20"/>
              </w:rPr>
              <w:t>Personal and Social Responsibility</w:t>
            </w:r>
            <w:r w:rsidRPr="0A9D9C78" w:rsidR="008434D5">
              <w:rPr>
                <w:b/>
                <w:bCs/>
                <w:i/>
                <w:iCs/>
                <w:sz w:val="20"/>
                <w:szCs w:val="20"/>
              </w:rPr>
              <w:t>:</w:t>
            </w:r>
            <w:r w:rsidRPr="0A9D9C78" w:rsidR="008434D5">
              <w:rPr>
                <w:b/>
                <w:bCs/>
                <w:sz w:val="20"/>
                <w:szCs w:val="20"/>
              </w:rPr>
              <w:t xml:space="preserve"> </w:t>
            </w:r>
            <w:r w:rsidRPr="0A9D9C78" w:rsidR="000539DC">
              <w:rPr>
                <w:b/>
                <w:bCs/>
                <w:sz w:val="20"/>
                <w:szCs w:val="20"/>
              </w:rPr>
              <w:t xml:space="preserve">how does your goal align with your morals, how will you get it done while still maintaining your school and personal responsibilities, and </w:t>
            </w:r>
            <w:r w:rsidRPr="0A9D9C78" w:rsidR="008434D5">
              <w:rPr>
                <w:b/>
                <w:bCs/>
                <w:sz w:val="20"/>
                <w:szCs w:val="20"/>
              </w:rPr>
              <w:t>how will you achieve your goal while still considering yo</w:t>
            </w:r>
            <w:r w:rsidRPr="0A9D9C78" w:rsidR="00FB3896">
              <w:rPr>
                <w:b/>
                <w:bCs/>
                <w:sz w:val="20"/>
                <w:szCs w:val="20"/>
              </w:rPr>
              <w:t>ur social-emotional well-being?</w:t>
            </w:r>
          </w:p>
          <w:p w:rsidR="000539DC" w:rsidP="00E53FF8" w:rsidRDefault="000539DC" w14:paraId="4E40BBE0" w14:textId="311BD6FD">
            <w:pPr>
              <w:rPr>
                <w:rFonts w:cstheme="minorHAnsi"/>
                <w:b/>
                <w:sz w:val="20"/>
                <w:szCs w:val="20"/>
              </w:rPr>
            </w:pPr>
          </w:p>
          <w:p w:rsidRPr="006A5DAB" w:rsidR="00B76092" w:rsidP="000539DC" w:rsidRDefault="00B76092" w14:paraId="57CF9293" w14:textId="3C9D4A0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112EA" w:rsidRDefault="004112EA" w14:paraId="296425A0" w14:textId="4BC9DF01">
      <w:pPr>
        <w:rPr>
          <w:rFonts w:cstheme="minorHAnsi"/>
          <w:b/>
          <w:u w:val="single"/>
        </w:rPr>
      </w:pPr>
    </w:p>
    <w:p w:rsidRPr="004112EA" w:rsidR="00992311" w:rsidRDefault="004112EA" w14:paraId="75EE2337" w14:textId="00726B6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00072" w:rsidTr="00971CFA" w14:paraId="1B33C713" w14:textId="77777777">
        <w:tc>
          <w:tcPr>
            <w:tcW w:w="10070" w:type="dxa"/>
            <w:gridSpan w:val="3"/>
          </w:tcPr>
          <w:p w:rsidRPr="00C00072" w:rsidR="00C00072" w:rsidP="00992311" w:rsidRDefault="00C00072" w14:paraId="6E324FFE" w14:textId="4E6C72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Module 4</w:t>
            </w:r>
          </w:p>
        </w:tc>
      </w:tr>
      <w:tr w:rsidR="00F944C1" w:rsidTr="00971CFA" w14:paraId="5C425929" w14:textId="77777777">
        <w:tc>
          <w:tcPr>
            <w:tcW w:w="10070" w:type="dxa"/>
            <w:gridSpan w:val="3"/>
          </w:tcPr>
          <w:p w:rsidRPr="008269BA" w:rsidR="00F944C1" w:rsidP="00992311" w:rsidRDefault="00F944C1" w14:paraId="262B0A99" w14:textId="75BA2A36">
            <w:pPr>
              <w:rPr>
                <w:rFonts w:cstheme="minorHAnsi"/>
                <w:b/>
                <w:i/>
              </w:rPr>
            </w:pPr>
            <w:r w:rsidRPr="008269BA">
              <w:rPr>
                <w:rFonts w:cstheme="minorHAnsi"/>
                <w:b/>
                <w:i/>
              </w:rPr>
              <w:t xml:space="preserve">I can reflect on experiences in school and out of school, assess development in the Core competencies, and share highlights of my journey. </w:t>
            </w:r>
          </w:p>
        </w:tc>
      </w:tr>
      <w:tr w:rsidR="00F944C1" w:rsidTr="008269BA" w14:paraId="102044CD" w14:textId="77777777">
        <w:tc>
          <w:tcPr>
            <w:tcW w:w="3356" w:type="dxa"/>
            <w:shd w:val="clear" w:color="auto" w:fill="E7E6E6" w:themeFill="background2"/>
          </w:tcPr>
          <w:p w:rsidR="00F944C1" w:rsidP="00F944C1" w:rsidRDefault="00F944C1" w14:paraId="10877507" w14:textId="777777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Emerging/Developing</w:t>
            </w:r>
          </w:p>
          <w:p w:rsidRPr="00F459B1" w:rsidR="00F944C1" w:rsidP="00F944C1" w:rsidRDefault="00F944C1" w14:paraId="786361F8" w14:textId="0B4AA657">
            <w:pPr>
              <w:jc w:val="center"/>
              <w:rPr>
                <w:rFonts w:cstheme="minorHAnsi"/>
                <w:i/>
              </w:rPr>
            </w:pPr>
            <w:r w:rsidRPr="00F459B1">
              <w:rPr>
                <w:rFonts w:cstheme="minorHAnsi"/>
                <w:i/>
              </w:rPr>
              <w:t>Areas that need improvement</w:t>
            </w:r>
          </w:p>
        </w:tc>
        <w:tc>
          <w:tcPr>
            <w:tcW w:w="3357" w:type="dxa"/>
            <w:shd w:val="clear" w:color="auto" w:fill="E7E6E6" w:themeFill="background2"/>
          </w:tcPr>
          <w:p w:rsidR="00F944C1" w:rsidP="00F944C1" w:rsidRDefault="00F944C1" w14:paraId="2A7B308D" w14:textId="777777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Proficiency</w:t>
            </w:r>
          </w:p>
          <w:p w:rsidRPr="00F459B1" w:rsidR="008269BA" w:rsidP="00F944C1" w:rsidRDefault="008269BA" w14:paraId="17B24C66" w14:textId="5632A3F7">
            <w:pPr>
              <w:jc w:val="center"/>
              <w:rPr>
                <w:rFonts w:cstheme="minorHAnsi"/>
                <w:i/>
              </w:rPr>
            </w:pPr>
            <w:r w:rsidRPr="00F459B1">
              <w:rPr>
                <w:rFonts w:cstheme="minorHAnsi"/>
                <w:i/>
              </w:rPr>
              <w:t>I can…</w:t>
            </w:r>
          </w:p>
        </w:tc>
        <w:tc>
          <w:tcPr>
            <w:tcW w:w="3357" w:type="dxa"/>
            <w:shd w:val="clear" w:color="auto" w:fill="E7E6E6" w:themeFill="background2"/>
          </w:tcPr>
          <w:p w:rsidR="00F944C1" w:rsidP="00F944C1" w:rsidRDefault="00F944C1" w14:paraId="63A2959B" w14:textId="777777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Extending</w:t>
            </w:r>
          </w:p>
          <w:p w:rsidRPr="00F459B1" w:rsidR="00F944C1" w:rsidP="00F944C1" w:rsidRDefault="00F944C1" w14:paraId="2E29AEB6" w14:textId="1ACF8BE7">
            <w:pPr>
              <w:jc w:val="center"/>
              <w:rPr>
                <w:rFonts w:cstheme="minorHAnsi"/>
                <w:i/>
              </w:rPr>
            </w:pPr>
            <w:r w:rsidRPr="00F459B1">
              <w:rPr>
                <w:rFonts w:cstheme="minorHAnsi"/>
                <w:i/>
              </w:rPr>
              <w:t>Evidence of going beyond target</w:t>
            </w:r>
          </w:p>
        </w:tc>
      </w:tr>
      <w:tr w:rsidR="00F944C1" w:rsidTr="00F944C1" w14:paraId="108F6738" w14:textId="77777777">
        <w:trPr>
          <w:trHeight w:val="2864"/>
        </w:trPr>
        <w:tc>
          <w:tcPr>
            <w:tcW w:w="3356" w:type="dxa"/>
          </w:tcPr>
          <w:p w:rsidR="00F944C1" w:rsidP="00992311" w:rsidRDefault="00F944C1" w14:paraId="40FC274B" w14:textId="77777777">
            <w:pPr>
              <w:rPr>
                <w:rFonts w:cstheme="minorHAnsi"/>
              </w:rPr>
            </w:pPr>
          </w:p>
        </w:tc>
        <w:tc>
          <w:tcPr>
            <w:tcW w:w="3357" w:type="dxa"/>
          </w:tcPr>
          <w:p w:rsidR="00F944C1" w:rsidP="004F6E8D" w:rsidRDefault="004F6E8D" w14:paraId="1E617AA9" w14:textId="3548FA69">
            <w:pPr>
              <w:pStyle w:val="ListParagraph"/>
              <w:numPr>
                <w:ilvl w:val="0"/>
                <w:numId w:val="24"/>
              </w:numPr>
              <w:ind w:left="132" w:hanging="180"/>
              <w:rPr>
                <w:rFonts w:cstheme="minorHAnsi"/>
              </w:rPr>
            </w:pPr>
            <w:r>
              <w:rPr>
                <w:rFonts w:cstheme="minorHAnsi"/>
              </w:rPr>
              <w:t xml:space="preserve">reflect </w:t>
            </w:r>
            <w:r w:rsidR="00C00072">
              <w:rPr>
                <w:rFonts w:cstheme="minorHAnsi"/>
              </w:rPr>
              <w:t xml:space="preserve">in an authentic way </w:t>
            </w:r>
            <w:r>
              <w:rPr>
                <w:rFonts w:cstheme="minorHAnsi"/>
              </w:rPr>
              <w:t xml:space="preserve">on </w:t>
            </w:r>
            <w:r w:rsidR="00C00072">
              <w:rPr>
                <w:rFonts w:cstheme="minorHAnsi"/>
              </w:rPr>
              <w:t xml:space="preserve">my </w:t>
            </w:r>
            <w:r>
              <w:rPr>
                <w:rFonts w:cstheme="minorHAnsi"/>
              </w:rPr>
              <w:t>experiences in and out of school</w:t>
            </w:r>
            <w:r w:rsidR="00613708">
              <w:rPr>
                <w:rFonts w:cstheme="minorHAnsi"/>
              </w:rPr>
              <w:t xml:space="preserve"> through the creation of a </w:t>
            </w:r>
            <w:r w:rsidR="00F459B1">
              <w:rPr>
                <w:rFonts w:cstheme="minorHAnsi"/>
              </w:rPr>
              <w:t xml:space="preserve">detailed </w:t>
            </w:r>
            <w:r w:rsidR="00613708">
              <w:rPr>
                <w:rFonts w:cstheme="minorHAnsi"/>
              </w:rPr>
              <w:t>mind map which will focus on</w:t>
            </w:r>
            <w:r w:rsidR="00C00072">
              <w:rPr>
                <w:rFonts w:cstheme="minorHAnsi"/>
              </w:rPr>
              <w:t xml:space="preserve"> my</w:t>
            </w:r>
            <w:r w:rsidR="00613708">
              <w:rPr>
                <w:rFonts w:cstheme="minorHAnsi"/>
              </w:rPr>
              <w:t>:</w:t>
            </w:r>
          </w:p>
          <w:p w:rsidR="004F6E8D" w:rsidP="004F6E8D" w:rsidRDefault="004F6E8D" w14:paraId="69814DC2" w14:textId="58443103">
            <w:pPr>
              <w:pStyle w:val="ListParagraph"/>
              <w:numPr>
                <w:ilvl w:val="0"/>
                <w:numId w:val="25"/>
              </w:numPr>
              <w:ind w:left="76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Career </w:t>
            </w:r>
            <w:r w:rsidR="00613708">
              <w:rPr>
                <w:rFonts w:cstheme="minorHAnsi"/>
              </w:rPr>
              <w:t>options</w:t>
            </w:r>
          </w:p>
          <w:p w:rsidR="004F6E8D" w:rsidP="004F6E8D" w:rsidRDefault="004F6E8D" w14:paraId="19BFC0E6" w14:textId="77777777">
            <w:pPr>
              <w:pStyle w:val="ListParagraph"/>
              <w:numPr>
                <w:ilvl w:val="0"/>
                <w:numId w:val="25"/>
              </w:numPr>
              <w:ind w:left="762" w:hanging="270"/>
              <w:rPr>
                <w:rFonts w:cstheme="minorHAnsi"/>
              </w:rPr>
            </w:pPr>
            <w:r>
              <w:rPr>
                <w:rFonts w:cstheme="minorHAnsi"/>
              </w:rPr>
              <w:t>Learning journey</w:t>
            </w:r>
          </w:p>
          <w:p w:rsidR="004F6E8D" w:rsidP="004F6E8D" w:rsidRDefault="004F6E8D" w14:paraId="2A9A0364" w14:textId="74A3B4EC">
            <w:pPr>
              <w:pStyle w:val="ListParagraph"/>
              <w:numPr>
                <w:ilvl w:val="0"/>
                <w:numId w:val="25"/>
              </w:numPr>
              <w:ind w:left="762" w:hanging="270"/>
              <w:rPr>
                <w:rFonts w:cstheme="minorHAnsi"/>
              </w:rPr>
            </w:pPr>
            <w:r>
              <w:rPr>
                <w:rFonts w:cstheme="minorHAnsi"/>
              </w:rPr>
              <w:t>Personal interest</w:t>
            </w:r>
            <w:r w:rsidR="00FB3896">
              <w:rPr>
                <w:rFonts w:cstheme="minorHAnsi"/>
              </w:rPr>
              <w:t>s</w:t>
            </w:r>
          </w:p>
          <w:p w:rsidR="00F459B1" w:rsidP="00F459B1" w:rsidRDefault="00F459B1" w14:paraId="194617DC" w14:textId="77777777">
            <w:pPr>
              <w:pStyle w:val="ListParagraph"/>
              <w:ind w:left="762"/>
              <w:rPr>
                <w:rFonts w:cstheme="minorHAnsi"/>
              </w:rPr>
            </w:pPr>
          </w:p>
          <w:p w:rsidR="00613708" w:rsidP="00613708" w:rsidRDefault="00613708" w14:paraId="1FDEB049" w14:textId="4E56A5C8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132" w:hanging="180"/>
              <w:rPr>
                <w:rFonts w:cstheme="minorHAnsi"/>
              </w:rPr>
            </w:pPr>
            <w:r>
              <w:rPr>
                <w:rFonts w:cstheme="minorHAnsi"/>
              </w:rPr>
              <w:t>share highlights of my journey through the creation of a project proposal</w:t>
            </w:r>
            <w:r w:rsidR="00F459B1">
              <w:rPr>
                <w:rFonts w:cstheme="minorHAnsi"/>
              </w:rPr>
              <w:t xml:space="preserve"> by</w:t>
            </w:r>
            <w:r>
              <w:rPr>
                <w:rFonts w:cstheme="minorHAnsi"/>
              </w:rPr>
              <w:t>:</w:t>
            </w:r>
          </w:p>
          <w:p w:rsidR="00F459B1" w:rsidP="00F459B1" w:rsidRDefault="00F459B1" w14:paraId="646006EC" w14:textId="10DCF9D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76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choosing </w:t>
            </w:r>
            <w:r w:rsidR="00613708">
              <w:rPr>
                <w:rFonts w:cstheme="minorHAnsi"/>
              </w:rPr>
              <w:t>my focus area</w:t>
            </w:r>
          </w:p>
          <w:p w:rsidRPr="00F459B1" w:rsidR="00F459B1" w:rsidP="00F459B1" w:rsidRDefault="00C00072" w14:paraId="4CC236C7" w14:textId="07697740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76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clearly </w:t>
            </w:r>
            <w:r w:rsidR="00F459B1">
              <w:rPr>
                <w:rFonts w:cstheme="minorHAnsi"/>
              </w:rPr>
              <w:t>explaining my focus area</w:t>
            </w:r>
          </w:p>
          <w:p w:rsidR="00613708" w:rsidP="00613708" w:rsidRDefault="00613708" w14:paraId="3DA046F3" w14:textId="224E30A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762" w:hanging="27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459B1">
              <w:rPr>
                <w:rFonts w:cstheme="minorHAnsi"/>
              </w:rPr>
              <w:t>reating</w:t>
            </w:r>
            <w:r>
              <w:rPr>
                <w:rFonts w:cstheme="minorHAnsi"/>
              </w:rPr>
              <w:t xml:space="preserve"> </w:t>
            </w:r>
            <w:r w:rsidR="00F459B1">
              <w:rPr>
                <w:rFonts w:cstheme="minorHAnsi"/>
              </w:rPr>
              <w:t>a goal statement</w:t>
            </w:r>
            <w:r w:rsidR="00C00072">
              <w:rPr>
                <w:rFonts w:cstheme="minorHAnsi"/>
              </w:rPr>
              <w:t xml:space="preserve"> that is realistic and achievable. </w:t>
            </w:r>
          </w:p>
          <w:p w:rsidR="00613708" w:rsidP="00613708" w:rsidRDefault="00613708" w14:paraId="329663E6" w14:textId="77777777">
            <w:pPr>
              <w:pStyle w:val="ListParagraph"/>
              <w:spacing w:after="160" w:line="259" w:lineRule="auto"/>
              <w:ind w:left="132"/>
              <w:rPr>
                <w:rFonts w:cstheme="minorHAnsi"/>
              </w:rPr>
            </w:pPr>
          </w:p>
          <w:p w:rsidR="004F6E8D" w:rsidP="004F6E8D" w:rsidRDefault="00351740" w14:paraId="034095A1" w14:textId="638AAA7D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132" w:hanging="180"/>
              <w:rPr>
                <w:rFonts w:cstheme="minorHAnsi"/>
              </w:rPr>
            </w:pPr>
            <w:r>
              <w:rPr>
                <w:rFonts w:cstheme="minorHAnsi"/>
              </w:rPr>
              <w:t>reflect on</w:t>
            </w:r>
            <w:r w:rsidR="004F6E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how the </w:t>
            </w:r>
            <w:r w:rsidR="008F7994">
              <w:rPr>
                <w:rFonts w:cstheme="minorHAnsi"/>
              </w:rPr>
              <w:t>Core C</w:t>
            </w:r>
            <w:r w:rsidR="004F6E8D">
              <w:rPr>
                <w:rFonts w:cstheme="minorHAnsi"/>
              </w:rPr>
              <w:t>ompetencies</w:t>
            </w:r>
            <w:r>
              <w:rPr>
                <w:rFonts w:cstheme="minorHAnsi"/>
              </w:rPr>
              <w:t xml:space="preserve"> </w:t>
            </w:r>
            <w:r w:rsidR="00FB3896">
              <w:rPr>
                <w:rFonts w:cstheme="minorHAnsi"/>
              </w:rPr>
              <w:t>are tied to my</w:t>
            </w:r>
            <w:r>
              <w:rPr>
                <w:rFonts w:cstheme="minorHAnsi"/>
              </w:rPr>
              <w:t xml:space="preserve"> Capstone project</w:t>
            </w:r>
            <w:r w:rsidR="00F459B1">
              <w:rPr>
                <w:rFonts w:cstheme="minorHAnsi"/>
              </w:rPr>
              <w:t>:</w:t>
            </w:r>
          </w:p>
          <w:p w:rsidR="00613708" w:rsidP="00613708" w:rsidRDefault="00613708" w14:paraId="68F0394C" w14:textId="5A11AC2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762" w:hanging="270"/>
              <w:rPr>
                <w:rFonts w:cstheme="minorHAnsi"/>
              </w:rPr>
            </w:pPr>
            <w:r>
              <w:rPr>
                <w:rFonts w:cstheme="minorHAnsi"/>
              </w:rPr>
              <w:t>communication</w:t>
            </w:r>
          </w:p>
          <w:p w:rsidR="00613708" w:rsidP="00613708" w:rsidRDefault="00613708" w14:paraId="451ED501" w14:textId="77556548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762" w:hanging="270"/>
              <w:rPr>
                <w:rFonts w:cstheme="minorHAnsi"/>
              </w:rPr>
            </w:pPr>
            <w:r>
              <w:rPr>
                <w:rFonts w:cstheme="minorHAnsi"/>
              </w:rPr>
              <w:t>critical and creative thinking</w:t>
            </w:r>
          </w:p>
          <w:p w:rsidRPr="00351740" w:rsidR="00613708" w:rsidP="00351740" w:rsidRDefault="00613708" w14:paraId="2EE1C11F" w14:textId="260C89A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762" w:hanging="270"/>
              <w:rPr>
                <w:rFonts w:cstheme="minorHAnsi"/>
              </w:rPr>
            </w:pPr>
            <w:r>
              <w:rPr>
                <w:rFonts w:cstheme="minorHAnsi"/>
              </w:rPr>
              <w:t xml:space="preserve">personal and social responsibility </w:t>
            </w:r>
          </w:p>
          <w:p w:rsidRPr="004F6E8D" w:rsidR="004F6E8D" w:rsidP="00613708" w:rsidRDefault="004F6E8D" w14:paraId="247C3247" w14:textId="3FC60426">
            <w:pPr>
              <w:pStyle w:val="ListParagraph"/>
              <w:ind w:left="132"/>
              <w:rPr>
                <w:rFonts w:cstheme="minorHAnsi"/>
              </w:rPr>
            </w:pPr>
          </w:p>
        </w:tc>
        <w:tc>
          <w:tcPr>
            <w:tcW w:w="3357" w:type="dxa"/>
          </w:tcPr>
          <w:p w:rsidR="00F944C1" w:rsidP="00992311" w:rsidRDefault="00F944C1" w14:paraId="4BA192F4" w14:textId="77777777">
            <w:pPr>
              <w:rPr>
                <w:rFonts w:cstheme="minorHAnsi"/>
              </w:rPr>
            </w:pPr>
          </w:p>
        </w:tc>
      </w:tr>
    </w:tbl>
    <w:p w:rsidRPr="00992311" w:rsidR="00A70284" w:rsidP="00992311" w:rsidRDefault="00A70284" w14:paraId="2F7746D5" w14:textId="77777777">
      <w:pPr>
        <w:rPr>
          <w:rFonts w:cstheme="minorHAnsi"/>
        </w:rPr>
      </w:pPr>
    </w:p>
    <w:sectPr w:rsidRPr="00992311" w:rsidR="00A70284" w:rsidSect="001A6A41">
      <w:headerReference w:type="default" r:id="rId15"/>
      <w:pgSz w:w="12240" w:h="15840"/>
      <w:pgMar w:top="1356" w:right="1080" w:bottom="101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B7" w:rsidP="000D3137" w:rsidRDefault="000606B7" w14:paraId="2FFE8D42" w14:textId="77777777">
      <w:pPr>
        <w:spacing w:after="0" w:line="240" w:lineRule="auto"/>
      </w:pPr>
      <w:r>
        <w:separator/>
      </w:r>
    </w:p>
  </w:endnote>
  <w:endnote w:type="continuationSeparator" w:id="0">
    <w:p w:rsidR="000606B7" w:rsidP="000D3137" w:rsidRDefault="000606B7" w14:paraId="20BAB5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B7" w:rsidP="000D3137" w:rsidRDefault="000606B7" w14:paraId="3C422BAD" w14:textId="77777777">
      <w:pPr>
        <w:spacing w:after="0" w:line="240" w:lineRule="auto"/>
      </w:pPr>
      <w:r>
        <w:separator/>
      </w:r>
    </w:p>
  </w:footnote>
  <w:footnote w:type="continuationSeparator" w:id="0">
    <w:p w:rsidR="000606B7" w:rsidP="000D3137" w:rsidRDefault="000606B7" w14:paraId="789BBF6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D43A1" w:rsidR="008D43A1" w:rsidRDefault="008D43A1" w14:paraId="47E1B875" w14:textId="7D39FCCB">
    <w:pPr>
      <w:pStyle w:val="Header"/>
      <w:rPr>
        <w:b/>
      </w:rPr>
    </w:pPr>
    <w:r w:rsidRPr="008D43A1">
      <w:rPr>
        <w:b/>
      </w:rPr>
      <w:t>CLC12A – Module 4: Capstone Preparation</w:t>
    </w:r>
  </w:p>
  <w:p w:rsidR="008D43A1" w:rsidRDefault="008D43A1" w14:paraId="14DB6D0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98C"/>
    <w:multiLevelType w:val="hybridMultilevel"/>
    <w:tmpl w:val="BC662D2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707894"/>
    <w:multiLevelType w:val="hybridMultilevel"/>
    <w:tmpl w:val="1AEAD948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12B01ED"/>
    <w:multiLevelType w:val="hybridMultilevel"/>
    <w:tmpl w:val="0860A07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9E412D5"/>
    <w:multiLevelType w:val="hybridMultilevel"/>
    <w:tmpl w:val="3B942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273E4"/>
    <w:multiLevelType w:val="hybridMultilevel"/>
    <w:tmpl w:val="86AE2F6A"/>
    <w:lvl w:ilvl="0" w:tplc="ACA0091C">
      <w:numFmt w:val="bullet"/>
      <w:lvlText w:val="•"/>
      <w:lvlJc w:val="left"/>
      <w:pPr>
        <w:ind w:left="3960" w:hanging="360"/>
      </w:pPr>
      <w:rPr>
        <w:rFonts w:hint="default" w:ascii="Calibri" w:hAnsi="Calibri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5" w15:restartNumberingAfterBreak="0">
    <w:nsid w:val="0DF404C8"/>
    <w:multiLevelType w:val="hybridMultilevel"/>
    <w:tmpl w:val="3572CC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354A"/>
    <w:multiLevelType w:val="hybridMultilevel"/>
    <w:tmpl w:val="1D6AABA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1E957F8"/>
    <w:multiLevelType w:val="hybridMultilevel"/>
    <w:tmpl w:val="C2EC663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AE5CDC"/>
    <w:multiLevelType w:val="hybridMultilevel"/>
    <w:tmpl w:val="D83898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32460"/>
    <w:multiLevelType w:val="hybridMultilevel"/>
    <w:tmpl w:val="3C7855B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9086EA6"/>
    <w:multiLevelType w:val="hybridMultilevel"/>
    <w:tmpl w:val="0C52F9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2438C"/>
    <w:multiLevelType w:val="hybridMultilevel"/>
    <w:tmpl w:val="0E902BF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63E5CA2"/>
    <w:multiLevelType w:val="hybridMultilevel"/>
    <w:tmpl w:val="D83898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02586"/>
    <w:multiLevelType w:val="hybridMultilevel"/>
    <w:tmpl w:val="F7D8B7D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6A7E99"/>
    <w:multiLevelType w:val="hybridMultilevel"/>
    <w:tmpl w:val="68366E68"/>
    <w:lvl w:ilvl="0" w:tplc="F8045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32EC6"/>
    <w:multiLevelType w:val="hybridMultilevel"/>
    <w:tmpl w:val="45ECEA9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894576"/>
    <w:multiLevelType w:val="hybridMultilevel"/>
    <w:tmpl w:val="1A127FE2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2FE06BCD"/>
    <w:multiLevelType w:val="hybridMultilevel"/>
    <w:tmpl w:val="CD583BE2"/>
    <w:lvl w:ilvl="0" w:tplc="10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 w15:restartNumberingAfterBreak="0">
    <w:nsid w:val="3670151B"/>
    <w:multiLevelType w:val="hybridMultilevel"/>
    <w:tmpl w:val="C36236BE"/>
    <w:lvl w:ilvl="0" w:tplc="7BF4CED8">
      <w:start w:val="1"/>
      <w:numFmt w:val="decimal"/>
      <w:lvlText w:val="%1."/>
      <w:lvlJc w:val="left"/>
      <w:pPr>
        <w:ind w:left="720" w:hanging="360"/>
      </w:pPr>
    </w:lvl>
    <w:lvl w:ilvl="1" w:tplc="DD103FE0">
      <w:start w:val="1"/>
      <w:numFmt w:val="lowerLetter"/>
      <w:lvlText w:val="%2."/>
      <w:lvlJc w:val="left"/>
      <w:pPr>
        <w:ind w:left="1440" w:hanging="360"/>
      </w:pPr>
    </w:lvl>
    <w:lvl w:ilvl="2" w:tplc="C5BAFBEC">
      <w:start w:val="1"/>
      <w:numFmt w:val="lowerRoman"/>
      <w:lvlText w:val="%3."/>
      <w:lvlJc w:val="right"/>
      <w:pPr>
        <w:ind w:left="2160" w:hanging="180"/>
      </w:pPr>
    </w:lvl>
    <w:lvl w:ilvl="3" w:tplc="30081048">
      <w:start w:val="1"/>
      <w:numFmt w:val="decimal"/>
      <w:lvlText w:val="%4."/>
      <w:lvlJc w:val="left"/>
      <w:pPr>
        <w:ind w:left="2880" w:hanging="360"/>
      </w:pPr>
    </w:lvl>
    <w:lvl w:ilvl="4" w:tplc="14020D8E">
      <w:start w:val="1"/>
      <w:numFmt w:val="lowerLetter"/>
      <w:lvlText w:val="%5."/>
      <w:lvlJc w:val="left"/>
      <w:pPr>
        <w:ind w:left="3600" w:hanging="360"/>
      </w:pPr>
    </w:lvl>
    <w:lvl w:ilvl="5" w:tplc="3BB4F024">
      <w:start w:val="1"/>
      <w:numFmt w:val="lowerRoman"/>
      <w:lvlText w:val="%6."/>
      <w:lvlJc w:val="right"/>
      <w:pPr>
        <w:ind w:left="4320" w:hanging="180"/>
      </w:pPr>
    </w:lvl>
    <w:lvl w:ilvl="6" w:tplc="2FD69230">
      <w:start w:val="1"/>
      <w:numFmt w:val="decimal"/>
      <w:lvlText w:val="%7."/>
      <w:lvlJc w:val="left"/>
      <w:pPr>
        <w:ind w:left="5040" w:hanging="360"/>
      </w:pPr>
    </w:lvl>
    <w:lvl w:ilvl="7" w:tplc="BFB89798">
      <w:start w:val="1"/>
      <w:numFmt w:val="lowerLetter"/>
      <w:lvlText w:val="%8."/>
      <w:lvlJc w:val="left"/>
      <w:pPr>
        <w:ind w:left="5760" w:hanging="360"/>
      </w:pPr>
    </w:lvl>
    <w:lvl w:ilvl="8" w:tplc="3A9868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4123C"/>
    <w:multiLevelType w:val="hybridMultilevel"/>
    <w:tmpl w:val="85FA6BD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7FD5CFB"/>
    <w:multiLevelType w:val="hybridMultilevel"/>
    <w:tmpl w:val="BE1A904E"/>
    <w:lvl w:ilvl="0" w:tplc="10090003">
      <w:start w:val="1"/>
      <w:numFmt w:val="bullet"/>
      <w:lvlText w:val="o"/>
      <w:lvlJc w:val="left"/>
      <w:pPr>
        <w:ind w:left="1146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1" w15:restartNumberingAfterBreak="0">
    <w:nsid w:val="6AF3318A"/>
    <w:multiLevelType w:val="hybridMultilevel"/>
    <w:tmpl w:val="8DD48F6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04A0A38"/>
    <w:multiLevelType w:val="hybridMultilevel"/>
    <w:tmpl w:val="5BAC443A"/>
    <w:lvl w:ilvl="0" w:tplc="CB6216C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40539DC"/>
    <w:multiLevelType w:val="hybridMultilevel"/>
    <w:tmpl w:val="8168EDD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ED34896"/>
    <w:multiLevelType w:val="hybridMultilevel"/>
    <w:tmpl w:val="F1C4AE22"/>
    <w:lvl w:ilvl="0" w:tplc="10090001">
      <w:start w:val="1"/>
      <w:numFmt w:val="bullet"/>
      <w:lvlText w:val=""/>
      <w:lvlJc w:val="left"/>
      <w:pPr>
        <w:ind w:left="149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hint="default" w:ascii="Wingdings" w:hAnsi="Wingdings"/>
      </w:rPr>
    </w:lvl>
  </w:abstractNum>
  <w:abstractNum w:abstractNumId="25" w15:restartNumberingAfterBreak="0">
    <w:nsid w:val="7FFD63A1"/>
    <w:multiLevelType w:val="hybridMultilevel"/>
    <w:tmpl w:val="CEB2F8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1"/>
  </w:num>
  <w:num w:numId="5">
    <w:abstractNumId w:val="23"/>
  </w:num>
  <w:num w:numId="6">
    <w:abstractNumId w:val="13"/>
  </w:num>
  <w:num w:numId="7">
    <w:abstractNumId w:val="0"/>
  </w:num>
  <w:num w:numId="8">
    <w:abstractNumId w:val="15"/>
  </w:num>
  <w:num w:numId="9">
    <w:abstractNumId w:val="14"/>
  </w:num>
  <w:num w:numId="10">
    <w:abstractNumId w:val="3"/>
  </w:num>
  <w:num w:numId="11">
    <w:abstractNumId w:val="8"/>
  </w:num>
  <w:num w:numId="12">
    <w:abstractNumId w:val="9"/>
  </w:num>
  <w:num w:numId="13">
    <w:abstractNumId w:val="21"/>
  </w:num>
  <w:num w:numId="14">
    <w:abstractNumId w:val="19"/>
  </w:num>
  <w:num w:numId="15">
    <w:abstractNumId w:val="22"/>
  </w:num>
  <w:num w:numId="16">
    <w:abstractNumId w:val="16"/>
  </w:num>
  <w:num w:numId="17">
    <w:abstractNumId w:val="17"/>
  </w:num>
  <w:num w:numId="18">
    <w:abstractNumId w:val="24"/>
  </w:num>
  <w:num w:numId="19">
    <w:abstractNumId w:val="4"/>
  </w:num>
  <w:num w:numId="20">
    <w:abstractNumId w:val="25"/>
  </w:num>
  <w:num w:numId="21">
    <w:abstractNumId w:val="1"/>
  </w:num>
  <w:num w:numId="22">
    <w:abstractNumId w:val="5"/>
  </w:num>
  <w:num w:numId="23">
    <w:abstractNumId w:val="2"/>
  </w:num>
  <w:num w:numId="24">
    <w:abstractNumId w:val="6"/>
  </w:num>
  <w:num w:numId="25">
    <w:abstractNumId w:val="20"/>
  </w:num>
  <w:num w:numId="26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47"/>
  <w:activeWritingStyle w:lang="en-CA" w:vendorID="64" w:dllVersion="131078" w:nlCheck="1" w:checkStyle="0" w:appName="MSWord"/>
  <w:activeWritingStyle w:lang="en-US" w:vendorID="64" w:dllVersion="131078" w:nlCheck="1" w:checkStyle="0" w:appName="MSWord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61"/>
    <w:rsid w:val="00010EFE"/>
    <w:rsid w:val="00025BFB"/>
    <w:rsid w:val="000279DA"/>
    <w:rsid w:val="00027F7B"/>
    <w:rsid w:val="0003022E"/>
    <w:rsid w:val="0004493C"/>
    <w:rsid w:val="000539DC"/>
    <w:rsid w:val="000606B7"/>
    <w:rsid w:val="00073403"/>
    <w:rsid w:val="000759F8"/>
    <w:rsid w:val="000A1B6A"/>
    <w:rsid w:val="000A7EE1"/>
    <w:rsid w:val="000D3137"/>
    <w:rsid w:val="001233F6"/>
    <w:rsid w:val="001316B4"/>
    <w:rsid w:val="00141F64"/>
    <w:rsid w:val="00143F57"/>
    <w:rsid w:val="001447BB"/>
    <w:rsid w:val="001508DD"/>
    <w:rsid w:val="00154AA0"/>
    <w:rsid w:val="00161F4C"/>
    <w:rsid w:val="00163712"/>
    <w:rsid w:val="00167C6A"/>
    <w:rsid w:val="001A1037"/>
    <w:rsid w:val="001A6A41"/>
    <w:rsid w:val="001B025C"/>
    <w:rsid w:val="001E1A63"/>
    <w:rsid w:val="001E6BDF"/>
    <w:rsid w:val="001F6656"/>
    <w:rsid w:val="00213902"/>
    <w:rsid w:val="002268BE"/>
    <w:rsid w:val="00230302"/>
    <w:rsid w:val="00240A85"/>
    <w:rsid w:val="002451DA"/>
    <w:rsid w:val="0025172A"/>
    <w:rsid w:val="0025450D"/>
    <w:rsid w:val="00274216"/>
    <w:rsid w:val="0028082D"/>
    <w:rsid w:val="002C2A37"/>
    <w:rsid w:val="002D3C8E"/>
    <w:rsid w:val="002D5F1C"/>
    <w:rsid w:val="002E5F8A"/>
    <w:rsid w:val="002F2627"/>
    <w:rsid w:val="003345C3"/>
    <w:rsid w:val="0034094A"/>
    <w:rsid w:val="00346F04"/>
    <w:rsid w:val="00351740"/>
    <w:rsid w:val="00357057"/>
    <w:rsid w:val="00375CEF"/>
    <w:rsid w:val="00376558"/>
    <w:rsid w:val="00384522"/>
    <w:rsid w:val="00387923"/>
    <w:rsid w:val="003961CE"/>
    <w:rsid w:val="003A0CBF"/>
    <w:rsid w:val="003A3BD6"/>
    <w:rsid w:val="003C487D"/>
    <w:rsid w:val="003D380A"/>
    <w:rsid w:val="003E0A61"/>
    <w:rsid w:val="004042EE"/>
    <w:rsid w:val="00407E25"/>
    <w:rsid w:val="004112EA"/>
    <w:rsid w:val="004114F0"/>
    <w:rsid w:val="00431312"/>
    <w:rsid w:val="00443661"/>
    <w:rsid w:val="004440A7"/>
    <w:rsid w:val="00444B8A"/>
    <w:rsid w:val="00444EB7"/>
    <w:rsid w:val="00477A7F"/>
    <w:rsid w:val="00480C71"/>
    <w:rsid w:val="00485BC7"/>
    <w:rsid w:val="00486A3D"/>
    <w:rsid w:val="004B57B5"/>
    <w:rsid w:val="004B7EF3"/>
    <w:rsid w:val="004D12DE"/>
    <w:rsid w:val="004F6A51"/>
    <w:rsid w:val="004F6E8D"/>
    <w:rsid w:val="005073D9"/>
    <w:rsid w:val="00540F48"/>
    <w:rsid w:val="00542D06"/>
    <w:rsid w:val="005816FE"/>
    <w:rsid w:val="005A39D0"/>
    <w:rsid w:val="005A598C"/>
    <w:rsid w:val="005B06B8"/>
    <w:rsid w:val="005B138C"/>
    <w:rsid w:val="005E1F2D"/>
    <w:rsid w:val="005E4490"/>
    <w:rsid w:val="005E5286"/>
    <w:rsid w:val="005E61A7"/>
    <w:rsid w:val="00606954"/>
    <w:rsid w:val="0060726A"/>
    <w:rsid w:val="00607FA7"/>
    <w:rsid w:val="00613708"/>
    <w:rsid w:val="006243C4"/>
    <w:rsid w:val="006439C1"/>
    <w:rsid w:val="006553C8"/>
    <w:rsid w:val="00657159"/>
    <w:rsid w:val="00660E4C"/>
    <w:rsid w:val="00663FB0"/>
    <w:rsid w:val="0066449E"/>
    <w:rsid w:val="006815EC"/>
    <w:rsid w:val="006865F1"/>
    <w:rsid w:val="00687568"/>
    <w:rsid w:val="006A1728"/>
    <w:rsid w:val="006A5DAB"/>
    <w:rsid w:val="006B12B4"/>
    <w:rsid w:val="006C0DF5"/>
    <w:rsid w:val="006D2DD1"/>
    <w:rsid w:val="006E0BC4"/>
    <w:rsid w:val="006E332F"/>
    <w:rsid w:val="006E66CD"/>
    <w:rsid w:val="0072244B"/>
    <w:rsid w:val="0073528B"/>
    <w:rsid w:val="0073739D"/>
    <w:rsid w:val="00744286"/>
    <w:rsid w:val="00755CD9"/>
    <w:rsid w:val="00762A38"/>
    <w:rsid w:val="007806DB"/>
    <w:rsid w:val="00783DCC"/>
    <w:rsid w:val="00785DCA"/>
    <w:rsid w:val="00793424"/>
    <w:rsid w:val="007A0EF4"/>
    <w:rsid w:val="007A62DC"/>
    <w:rsid w:val="007E5F19"/>
    <w:rsid w:val="007F5169"/>
    <w:rsid w:val="007F6B8B"/>
    <w:rsid w:val="00801174"/>
    <w:rsid w:val="0080766B"/>
    <w:rsid w:val="0082572A"/>
    <w:rsid w:val="008269BA"/>
    <w:rsid w:val="00826CD4"/>
    <w:rsid w:val="00827726"/>
    <w:rsid w:val="008322AA"/>
    <w:rsid w:val="00842B49"/>
    <w:rsid w:val="008434D5"/>
    <w:rsid w:val="008477A1"/>
    <w:rsid w:val="00857DD5"/>
    <w:rsid w:val="00861D26"/>
    <w:rsid w:val="0087095D"/>
    <w:rsid w:val="008755C7"/>
    <w:rsid w:val="008B1CF4"/>
    <w:rsid w:val="008C049A"/>
    <w:rsid w:val="008D267C"/>
    <w:rsid w:val="008D43A1"/>
    <w:rsid w:val="008D67D6"/>
    <w:rsid w:val="008E5E73"/>
    <w:rsid w:val="008F7994"/>
    <w:rsid w:val="0090391E"/>
    <w:rsid w:val="009137AB"/>
    <w:rsid w:val="00925178"/>
    <w:rsid w:val="0093466D"/>
    <w:rsid w:val="00934DC8"/>
    <w:rsid w:val="009359C6"/>
    <w:rsid w:val="00950D3C"/>
    <w:rsid w:val="00985445"/>
    <w:rsid w:val="00992311"/>
    <w:rsid w:val="009976F9"/>
    <w:rsid w:val="009A62F5"/>
    <w:rsid w:val="009B545D"/>
    <w:rsid w:val="009C272C"/>
    <w:rsid w:val="009C6C33"/>
    <w:rsid w:val="009D34EB"/>
    <w:rsid w:val="00A03840"/>
    <w:rsid w:val="00A24284"/>
    <w:rsid w:val="00A246F7"/>
    <w:rsid w:val="00A25FA0"/>
    <w:rsid w:val="00A32169"/>
    <w:rsid w:val="00A32755"/>
    <w:rsid w:val="00A33D88"/>
    <w:rsid w:val="00A46BA4"/>
    <w:rsid w:val="00A56199"/>
    <w:rsid w:val="00A70284"/>
    <w:rsid w:val="00A7254C"/>
    <w:rsid w:val="00A759E3"/>
    <w:rsid w:val="00A902B5"/>
    <w:rsid w:val="00A90996"/>
    <w:rsid w:val="00AB2380"/>
    <w:rsid w:val="00AB76F2"/>
    <w:rsid w:val="00AF092C"/>
    <w:rsid w:val="00AF4649"/>
    <w:rsid w:val="00B16C49"/>
    <w:rsid w:val="00B201D6"/>
    <w:rsid w:val="00B236D5"/>
    <w:rsid w:val="00B27516"/>
    <w:rsid w:val="00B3548D"/>
    <w:rsid w:val="00B475FB"/>
    <w:rsid w:val="00B601B3"/>
    <w:rsid w:val="00B61FBE"/>
    <w:rsid w:val="00B76092"/>
    <w:rsid w:val="00B77659"/>
    <w:rsid w:val="00B8410A"/>
    <w:rsid w:val="00C00072"/>
    <w:rsid w:val="00C06A4A"/>
    <w:rsid w:val="00C1684A"/>
    <w:rsid w:val="00C4241F"/>
    <w:rsid w:val="00C50848"/>
    <w:rsid w:val="00C773FB"/>
    <w:rsid w:val="00C87572"/>
    <w:rsid w:val="00C922B3"/>
    <w:rsid w:val="00CD3322"/>
    <w:rsid w:val="00D01616"/>
    <w:rsid w:val="00D13CD4"/>
    <w:rsid w:val="00D27769"/>
    <w:rsid w:val="00D35190"/>
    <w:rsid w:val="00D368C2"/>
    <w:rsid w:val="00D414C6"/>
    <w:rsid w:val="00D50B1B"/>
    <w:rsid w:val="00D54772"/>
    <w:rsid w:val="00D64127"/>
    <w:rsid w:val="00D64231"/>
    <w:rsid w:val="00D71B28"/>
    <w:rsid w:val="00D87FBD"/>
    <w:rsid w:val="00DC30F0"/>
    <w:rsid w:val="00DD1AA2"/>
    <w:rsid w:val="00DD68A0"/>
    <w:rsid w:val="00DE6FE3"/>
    <w:rsid w:val="00DF230A"/>
    <w:rsid w:val="00E50985"/>
    <w:rsid w:val="00E7362C"/>
    <w:rsid w:val="00E73C5C"/>
    <w:rsid w:val="00E910FF"/>
    <w:rsid w:val="00EA1837"/>
    <w:rsid w:val="00EA60D2"/>
    <w:rsid w:val="00EB4853"/>
    <w:rsid w:val="00EC0A7E"/>
    <w:rsid w:val="00ED1393"/>
    <w:rsid w:val="00ED3576"/>
    <w:rsid w:val="00F05DDD"/>
    <w:rsid w:val="00F05F08"/>
    <w:rsid w:val="00F16C06"/>
    <w:rsid w:val="00F30451"/>
    <w:rsid w:val="00F35047"/>
    <w:rsid w:val="00F459B1"/>
    <w:rsid w:val="00F51E55"/>
    <w:rsid w:val="00F52CC0"/>
    <w:rsid w:val="00F57094"/>
    <w:rsid w:val="00F606C5"/>
    <w:rsid w:val="00F64F86"/>
    <w:rsid w:val="00F829D6"/>
    <w:rsid w:val="00F85E79"/>
    <w:rsid w:val="00F86F1B"/>
    <w:rsid w:val="00F9265A"/>
    <w:rsid w:val="00F944C1"/>
    <w:rsid w:val="00FA5971"/>
    <w:rsid w:val="00FB3896"/>
    <w:rsid w:val="00FB7F4D"/>
    <w:rsid w:val="00FC60D2"/>
    <w:rsid w:val="00FD1412"/>
    <w:rsid w:val="00FE7261"/>
    <w:rsid w:val="00FF1DAE"/>
    <w:rsid w:val="07824FF8"/>
    <w:rsid w:val="07C2392D"/>
    <w:rsid w:val="0A9D9C78"/>
    <w:rsid w:val="1122272D"/>
    <w:rsid w:val="18F0D5DE"/>
    <w:rsid w:val="19678B73"/>
    <w:rsid w:val="1EF3BE66"/>
    <w:rsid w:val="20F415D5"/>
    <w:rsid w:val="27AD8AEA"/>
    <w:rsid w:val="28665CB3"/>
    <w:rsid w:val="3233DE45"/>
    <w:rsid w:val="3667107C"/>
    <w:rsid w:val="369FAF21"/>
    <w:rsid w:val="36AEE3C5"/>
    <w:rsid w:val="3830B086"/>
    <w:rsid w:val="3C76122B"/>
    <w:rsid w:val="450822CD"/>
    <w:rsid w:val="464B35A4"/>
    <w:rsid w:val="46D577B0"/>
    <w:rsid w:val="47EB0A4E"/>
    <w:rsid w:val="50472C8B"/>
    <w:rsid w:val="586DDF55"/>
    <w:rsid w:val="5CCDD02A"/>
    <w:rsid w:val="5E8BD99B"/>
    <w:rsid w:val="663F2A83"/>
    <w:rsid w:val="6E36C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2CA0E"/>
  <w15:chartTrackingRefBased/>
  <w15:docId w15:val="{A09A0D22-7830-47DF-AEA9-493EEBABCC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1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64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13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3137"/>
  </w:style>
  <w:style w:type="paragraph" w:styleId="Footer">
    <w:name w:val="footer"/>
    <w:basedOn w:val="Normal"/>
    <w:link w:val="FooterChar"/>
    <w:uiPriority w:val="99"/>
    <w:unhideWhenUsed/>
    <w:rsid w:val="000D313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3137"/>
  </w:style>
  <w:style w:type="paragraph" w:styleId="Normal1" w:customStyle="1">
    <w:name w:val="Normal1"/>
    <w:rsid w:val="00D01616"/>
    <w:pPr>
      <w:spacing w:after="0" w:line="276" w:lineRule="auto"/>
    </w:pPr>
    <w:rPr>
      <w:rFonts w:ascii="Arial" w:hAnsi="Arial" w:eastAsia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5E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59C6"/>
    <w:pPr>
      <w:spacing w:after="0" w:line="240" w:lineRule="auto"/>
    </w:pPr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4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6F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24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F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246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4" ma:contentTypeDescription="Create a new document." ma:contentTypeScope="" ma:versionID="f882a6b0a7fe77486f770d751630d1fd">
  <xsd:schema xmlns:xsd="http://www.w3.org/2001/XMLSchema" xmlns:xs="http://www.w3.org/2001/XMLSchema" xmlns:p="http://schemas.microsoft.com/office/2006/metadata/properties" xmlns:ns2="e52b8076-209f-47c0-a6ed-91da0fd0986a" targetNamespace="http://schemas.microsoft.com/office/2006/metadata/properties" ma:root="true" ma:fieldsID="84814932a7b272010b59be95db498835" ns2:_="">
    <xsd:import namespace="e52b8076-209f-47c0-a6ed-91da0fd09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8076-209f-47c0-a6ed-91da0fd0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99D1-8273-4571-8714-DBEC3CAAB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93519-27C8-4C7D-AA38-3D25AB1771BA}"/>
</file>

<file path=customXml/itemProps3.xml><?xml version="1.0" encoding="utf-8"?>
<ds:datastoreItem xmlns:ds="http://schemas.openxmlformats.org/officeDocument/2006/customXml" ds:itemID="{8CC5D7B5-9F6D-48B3-81BB-C2CF6F959244}">
  <ds:schemaRefs>
    <ds:schemaRef ds:uri="http://purl.org/dc/elements/1.1/"/>
    <ds:schemaRef ds:uri="http://schemas.openxmlformats.org/package/2006/metadata/core-properties"/>
    <ds:schemaRef ds:uri="379371bb-b0a0-4163-9e67-0714d396797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A87AC6-E16F-44D1-A67D-5391DF1C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CLC 11 Module 4 What is Capstone?</vt:lpstr>
    </vt:vector>
  </TitlesOfParts>
  <Manager/>
  <Company>School District 57 Prince George</Company>
  <LinksUpToDate>false</LinksUpToDate>
  <CharactersWithSpaces>8033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 11 Module 4 What is Capstone?</dc:title>
  <dc:subject>CLC 11</dc:subject>
  <dc:creator>CLC Capstone Group</dc:creator>
  <cp:keywords>CLC 11 Capstone Module 4 SD57 Prince George 2019</cp:keywords>
  <dc:description/>
  <cp:lastModifiedBy>Erin Thomas</cp:lastModifiedBy>
  <cp:revision>4</cp:revision>
  <cp:lastPrinted>2020-08-25T19:58:00Z</cp:lastPrinted>
  <dcterms:created xsi:type="dcterms:W3CDTF">2020-08-26T20:15:00Z</dcterms:created>
  <dcterms:modified xsi:type="dcterms:W3CDTF">2020-08-27T15:51:00Z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