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F8EC" w14:textId="77777777" w:rsidR="00C3627A" w:rsidRDefault="00C3627A" w:rsidP="00C36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experiences as a learner are not restricted to your time in the classroom. Throughout your life, you will have opportunities to further develop skills and knowledge that you have yet to experience. </w:t>
      </w:r>
      <w:r w:rsidRPr="00A438FB">
        <w:rPr>
          <w:b/>
          <w:sz w:val="24"/>
          <w:szCs w:val="24"/>
        </w:rPr>
        <w:t>Life</w:t>
      </w:r>
      <w:r w:rsidR="00A438FB">
        <w:rPr>
          <w:b/>
          <w:sz w:val="24"/>
          <w:szCs w:val="24"/>
        </w:rPr>
        <w:t>-</w:t>
      </w:r>
      <w:r w:rsidRPr="00A438FB">
        <w:rPr>
          <w:b/>
          <w:sz w:val="24"/>
          <w:szCs w:val="24"/>
        </w:rPr>
        <w:t>long learning</w:t>
      </w:r>
      <w:r>
        <w:rPr>
          <w:sz w:val="24"/>
          <w:szCs w:val="24"/>
        </w:rPr>
        <w:t xml:space="preserve"> means that we continue to learn new skills and gain knowledge throughout our lifetimes - an important part of healthy, active aging. </w:t>
      </w:r>
    </w:p>
    <w:p w14:paraId="7F9572C9" w14:textId="77777777" w:rsidR="00C3627A" w:rsidRDefault="00C3627A" w:rsidP="00C3627A">
      <w:pPr>
        <w:spacing w:after="0" w:line="240" w:lineRule="auto"/>
        <w:rPr>
          <w:sz w:val="24"/>
          <w:szCs w:val="24"/>
        </w:rPr>
      </w:pPr>
    </w:p>
    <w:p w14:paraId="23618F5E" w14:textId="77777777" w:rsidR="00C3627A" w:rsidRDefault="00C3627A" w:rsidP="00C36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A438FB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skills that you will </w:t>
      </w:r>
      <w:r>
        <w:rPr>
          <w:b/>
          <w:sz w:val="24"/>
          <w:szCs w:val="24"/>
        </w:rPr>
        <w:t>need</w:t>
      </w:r>
      <w:r>
        <w:rPr>
          <w:sz w:val="24"/>
          <w:szCs w:val="24"/>
        </w:rPr>
        <w:t xml:space="preserve"> to acquire in the next five years? Consider what you will need to know in order to look after yourself, your home, your vehicle, etc.</w:t>
      </w:r>
      <w:r w:rsidR="00A438FB">
        <w:rPr>
          <w:sz w:val="24"/>
          <w:szCs w:val="24"/>
        </w:rPr>
        <w:t xml:space="preserve"> How can you develop them?</w:t>
      </w:r>
    </w:p>
    <w:p w14:paraId="70C5D6D9" w14:textId="77777777" w:rsidR="00A438FB" w:rsidRDefault="00A438FB" w:rsidP="00C3627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8FB" w14:paraId="7F9C91C4" w14:textId="77777777" w:rsidTr="00A438FB">
        <w:tc>
          <w:tcPr>
            <w:tcW w:w="4675" w:type="dxa"/>
          </w:tcPr>
          <w:p w14:paraId="70D02A88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to Develop:</w:t>
            </w:r>
          </w:p>
        </w:tc>
        <w:tc>
          <w:tcPr>
            <w:tcW w:w="4675" w:type="dxa"/>
          </w:tcPr>
          <w:p w14:paraId="7CFC8C3A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How:</w:t>
            </w:r>
          </w:p>
        </w:tc>
      </w:tr>
      <w:tr w:rsidR="00A438FB" w14:paraId="2A27D7A0" w14:textId="77777777" w:rsidTr="00A438FB">
        <w:tc>
          <w:tcPr>
            <w:tcW w:w="4675" w:type="dxa"/>
          </w:tcPr>
          <w:p w14:paraId="3491006B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39C9D839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0F78C3E6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27000315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682FCC4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8FB" w14:paraId="789F5C9F" w14:textId="77777777" w:rsidTr="00A438FB">
        <w:tc>
          <w:tcPr>
            <w:tcW w:w="4675" w:type="dxa"/>
          </w:tcPr>
          <w:p w14:paraId="5587E898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59F2F665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58E35F1A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25C43D31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46C44FC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8FB" w14:paraId="7F211C5B" w14:textId="77777777" w:rsidTr="00A438FB">
        <w:tc>
          <w:tcPr>
            <w:tcW w:w="4675" w:type="dxa"/>
          </w:tcPr>
          <w:p w14:paraId="14B14151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6F237626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3E7872B6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  <w:p w14:paraId="2DD580F7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C15D31" w14:textId="77777777" w:rsidR="00A438FB" w:rsidRDefault="00A438FB" w:rsidP="00C362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449BD21" w14:textId="77777777" w:rsidR="00C3627A" w:rsidRDefault="00C3627A" w:rsidP="00C3627A">
      <w:pPr>
        <w:spacing w:after="0" w:line="240" w:lineRule="auto"/>
        <w:rPr>
          <w:sz w:val="24"/>
          <w:szCs w:val="24"/>
        </w:rPr>
      </w:pPr>
    </w:p>
    <w:p w14:paraId="0BE96E63" w14:textId="77777777" w:rsidR="00C3627A" w:rsidRDefault="00C3627A" w:rsidP="00C36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A438FB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other skills that you </w:t>
      </w:r>
      <w:r>
        <w:rPr>
          <w:b/>
          <w:sz w:val="24"/>
          <w:szCs w:val="24"/>
        </w:rPr>
        <w:t>want</w:t>
      </w:r>
      <w:r>
        <w:rPr>
          <w:sz w:val="24"/>
          <w:szCs w:val="24"/>
        </w:rPr>
        <w:t xml:space="preserve"> to acquire in the next five years? Consider similar categories as above, as well as those related to your hobbies and interests.</w:t>
      </w:r>
      <w:r w:rsidR="00A438FB">
        <w:rPr>
          <w:sz w:val="24"/>
          <w:szCs w:val="24"/>
        </w:rPr>
        <w:t xml:space="preserve"> How can you develop them?</w:t>
      </w:r>
    </w:p>
    <w:p w14:paraId="153C85D0" w14:textId="77777777" w:rsidR="00A438FB" w:rsidRDefault="00A438FB" w:rsidP="00C3627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8FB" w14:paraId="7265A20A" w14:textId="77777777" w:rsidTr="00607164">
        <w:tc>
          <w:tcPr>
            <w:tcW w:w="4675" w:type="dxa"/>
          </w:tcPr>
          <w:p w14:paraId="4DE638BB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to Develop:</w:t>
            </w:r>
          </w:p>
        </w:tc>
        <w:tc>
          <w:tcPr>
            <w:tcW w:w="4675" w:type="dxa"/>
          </w:tcPr>
          <w:p w14:paraId="141B324E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How:</w:t>
            </w:r>
          </w:p>
        </w:tc>
      </w:tr>
      <w:tr w:rsidR="00A438FB" w14:paraId="17E98B44" w14:textId="77777777" w:rsidTr="00607164">
        <w:tc>
          <w:tcPr>
            <w:tcW w:w="4675" w:type="dxa"/>
          </w:tcPr>
          <w:p w14:paraId="40065351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4DB723AA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05E0176A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00EEEB25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8BF8F4E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8FB" w14:paraId="4AA98BC5" w14:textId="77777777" w:rsidTr="00607164">
        <w:tc>
          <w:tcPr>
            <w:tcW w:w="4675" w:type="dxa"/>
          </w:tcPr>
          <w:p w14:paraId="75906C2B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40929DDD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53BF0505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62307392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7CE914F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8FB" w14:paraId="48126A06" w14:textId="77777777" w:rsidTr="00607164">
        <w:tc>
          <w:tcPr>
            <w:tcW w:w="4675" w:type="dxa"/>
          </w:tcPr>
          <w:p w14:paraId="6563D902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428916C4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203B2C68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  <w:p w14:paraId="19234509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91C2709" w14:textId="77777777" w:rsidR="00A438FB" w:rsidRDefault="00A438FB" w:rsidP="006071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57A356F" w14:textId="77777777" w:rsidR="006636E6" w:rsidRDefault="006636E6" w:rsidP="006636E6">
      <w:pPr>
        <w:rPr>
          <w:b/>
          <w:sz w:val="24"/>
          <w:szCs w:val="24"/>
        </w:rPr>
      </w:pPr>
    </w:p>
    <w:p w14:paraId="3C60A137" w14:textId="77777777" w:rsidR="00C3627A" w:rsidRDefault="006636E6" w:rsidP="006636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Reflect: </w:t>
      </w:r>
      <w:r w:rsidR="00C3627A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are some </w:t>
      </w:r>
      <w:r w:rsidR="00C3627A">
        <w:rPr>
          <w:sz w:val="24"/>
          <w:szCs w:val="24"/>
        </w:rPr>
        <w:t>challenges and</w:t>
      </w:r>
      <w:r w:rsidR="00A438FB">
        <w:rPr>
          <w:sz w:val="24"/>
          <w:szCs w:val="24"/>
        </w:rPr>
        <w:t>/or</w:t>
      </w:r>
      <w:r w:rsidR="00C3627A">
        <w:rPr>
          <w:sz w:val="24"/>
          <w:szCs w:val="24"/>
        </w:rPr>
        <w:t xml:space="preserve"> opportunities might you face as part of </w:t>
      </w:r>
      <w:r>
        <w:rPr>
          <w:sz w:val="24"/>
          <w:szCs w:val="24"/>
        </w:rPr>
        <w:t>your</w:t>
      </w:r>
      <w:r w:rsidR="00C3627A">
        <w:rPr>
          <w:sz w:val="24"/>
          <w:szCs w:val="24"/>
        </w:rPr>
        <w:t xml:space="preserve"> plan</w:t>
      </w:r>
      <w:r>
        <w:rPr>
          <w:sz w:val="24"/>
          <w:szCs w:val="24"/>
        </w:rPr>
        <w:t>s</w:t>
      </w:r>
      <w:r w:rsidR="00C3627A">
        <w:rPr>
          <w:sz w:val="24"/>
          <w:szCs w:val="24"/>
        </w:rPr>
        <w:t>?</w:t>
      </w:r>
    </w:p>
    <w:p w14:paraId="6215962B" w14:textId="77777777" w:rsidR="00A438FB" w:rsidRDefault="00A438FB" w:rsidP="00A43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Individuals who believe their talents can be developed (through hard work, good strategies, and input from others) have a </w:t>
      </w:r>
      <w:r>
        <w:rPr>
          <w:b/>
          <w:sz w:val="24"/>
          <w:szCs w:val="24"/>
        </w:rPr>
        <w:t>growth mindset</w:t>
      </w:r>
      <w:r>
        <w:rPr>
          <w:sz w:val="24"/>
          <w:szCs w:val="24"/>
        </w:rPr>
        <w:t xml:space="preserve">. They tend to achieve more than those with a more </w:t>
      </w:r>
      <w:r>
        <w:rPr>
          <w:b/>
          <w:sz w:val="24"/>
          <w:szCs w:val="24"/>
        </w:rPr>
        <w:t xml:space="preserve">fixed mindset </w:t>
      </w:r>
      <w:r>
        <w:rPr>
          <w:sz w:val="24"/>
          <w:szCs w:val="24"/>
        </w:rPr>
        <w:t>(those who believe their talents are innate gifts). This is because they worry less about looking smart or successful and they put more energy into learning. Moving from a fixed mindset to a growth mindset can help to expand your perspective and allow you to grow over time as a person.</w:t>
      </w:r>
    </w:p>
    <w:p w14:paraId="712ECBA1" w14:textId="77777777" w:rsidR="00A438FB" w:rsidRDefault="00A438FB" w:rsidP="00A438FB">
      <w:pPr>
        <w:spacing w:after="0" w:line="240" w:lineRule="auto"/>
        <w:rPr>
          <w:sz w:val="24"/>
          <w:szCs w:val="24"/>
        </w:rPr>
      </w:pPr>
    </w:p>
    <w:p w14:paraId="2B46E1CA" w14:textId="77777777" w:rsidR="00213C86" w:rsidRDefault="00213C86" w:rsidP="00A438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 of the following:</w:t>
      </w:r>
    </w:p>
    <w:p w14:paraId="5950D76D" w14:textId="77777777" w:rsidR="00213C86" w:rsidRPr="00213C86" w:rsidRDefault="00213C86" w:rsidP="00A438FB">
      <w:pPr>
        <w:spacing w:after="0" w:line="240" w:lineRule="auto"/>
        <w:rPr>
          <w:b/>
          <w:sz w:val="24"/>
          <w:szCs w:val="24"/>
        </w:rPr>
      </w:pPr>
    </w:p>
    <w:p w14:paraId="0D6550A9" w14:textId="77777777" w:rsidR="00A438FB" w:rsidRDefault="00A438FB" w:rsidP="00A43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an experience in your past in which you had difficulty moving beyond a fixed mindset. Consider moments when you experienced failures, frustration, and/or a lack of confidence. How did (or how could) having a growth mindset help overcome that obstacle?</w:t>
      </w:r>
    </w:p>
    <w:p w14:paraId="02D411A1" w14:textId="77777777" w:rsidR="00A438FB" w:rsidRDefault="00A438FB" w:rsidP="00A438FB">
      <w:pPr>
        <w:spacing w:after="0" w:line="240" w:lineRule="auto"/>
        <w:rPr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438FB" w14:paraId="1B7DDC5E" w14:textId="77777777" w:rsidTr="00607164">
        <w:tc>
          <w:tcPr>
            <w:tcW w:w="9350" w:type="dxa"/>
          </w:tcPr>
          <w:p w14:paraId="1CB503BD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675D309E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7D1F0EC3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2B86483A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598D966F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27D11776" w14:textId="77777777" w:rsidR="00A438FB" w:rsidRDefault="00A438FB" w:rsidP="00607164">
            <w:pPr>
              <w:rPr>
                <w:sz w:val="24"/>
                <w:szCs w:val="24"/>
              </w:rPr>
            </w:pPr>
          </w:p>
        </w:tc>
      </w:tr>
    </w:tbl>
    <w:p w14:paraId="467BB51A" w14:textId="77777777" w:rsidR="00A438FB" w:rsidRDefault="00A438FB" w:rsidP="00A438FB">
      <w:pPr>
        <w:spacing w:after="0" w:line="240" w:lineRule="auto"/>
        <w:rPr>
          <w:sz w:val="24"/>
          <w:szCs w:val="24"/>
        </w:rPr>
      </w:pPr>
    </w:p>
    <w:p w14:paraId="12DF6DB5" w14:textId="77777777" w:rsidR="00213C86" w:rsidRPr="00213C86" w:rsidRDefault="00213C86" w:rsidP="00A438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20806244" w14:textId="77777777" w:rsidR="00A438FB" w:rsidRDefault="00A438FB" w:rsidP="00A43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Imagine a moment in your life within the next five years in which you may have to deal with a lot of adversity. How will you maintain a growth mindset as you overcome this experience? How will you avoid falling into a fixed mindset? How will maintaining a growth mindset help you learn from this experience?</w:t>
      </w:r>
    </w:p>
    <w:p w14:paraId="7846964D" w14:textId="77777777" w:rsidR="00A438FB" w:rsidRDefault="00A438FB" w:rsidP="00A438FB">
      <w:pPr>
        <w:spacing w:after="0" w:line="240" w:lineRule="auto"/>
        <w:rPr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438FB" w14:paraId="57603A7E" w14:textId="77777777" w:rsidTr="00607164">
        <w:tc>
          <w:tcPr>
            <w:tcW w:w="9350" w:type="dxa"/>
          </w:tcPr>
          <w:p w14:paraId="470112BD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0F38C5CA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100883CB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31B4B912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7D2CB576" w14:textId="77777777" w:rsidR="00A438FB" w:rsidRDefault="00A438FB" w:rsidP="00607164">
            <w:pPr>
              <w:rPr>
                <w:sz w:val="24"/>
                <w:szCs w:val="24"/>
              </w:rPr>
            </w:pPr>
          </w:p>
          <w:p w14:paraId="373A6C79" w14:textId="77777777" w:rsidR="00A438FB" w:rsidRDefault="00A438FB" w:rsidP="00607164">
            <w:pPr>
              <w:rPr>
                <w:sz w:val="24"/>
                <w:szCs w:val="24"/>
              </w:rPr>
            </w:pPr>
          </w:p>
        </w:tc>
      </w:tr>
    </w:tbl>
    <w:p w14:paraId="21B0DA21" w14:textId="77777777" w:rsidR="00893BDF" w:rsidRDefault="00893BDF"/>
    <w:sectPr w:rsidR="00893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12993" w14:textId="77777777" w:rsidR="00511263" w:rsidRDefault="00511263" w:rsidP="00C3627A">
      <w:pPr>
        <w:spacing w:after="0" w:line="240" w:lineRule="auto"/>
      </w:pPr>
      <w:r>
        <w:separator/>
      </w:r>
    </w:p>
  </w:endnote>
  <w:endnote w:type="continuationSeparator" w:id="0">
    <w:p w14:paraId="2F44DAFF" w14:textId="77777777" w:rsidR="00511263" w:rsidRDefault="00511263" w:rsidP="00C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496E" w14:textId="77777777" w:rsidR="009129A2" w:rsidRDefault="00912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66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E545F4" w14:textId="239508D5" w:rsidR="00C3627A" w:rsidRDefault="00C362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9A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B98020" w14:textId="77777777" w:rsidR="00C3627A" w:rsidRDefault="00C36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B02A" w14:textId="77777777" w:rsidR="009129A2" w:rsidRDefault="0091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2757" w14:textId="77777777" w:rsidR="00511263" w:rsidRDefault="00511263" w:rsidP="00C3627A">
      <w:pPr>
        <w:spacing w:after="0" w:line="240" w:lineRule="auto"/>
      </w:pPr>
      <w:r>
        <w:separator/>
      </w:r>
    </w:p>
  </w:footnote>
  <w:footnote w:type="continuationSeparator" w:id="0">
    <w:p w14:paraId="6372F4AB" w14:textId="77777777" w:rsidR="00511263" w:rsidRDefault="00511263" w:rsidP="00C3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F" w14:textId="77777777" w:rsidR="009129A2" w:rsidRDefault="00912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4636" w14:textId="15021C29" w:rsidR="00C3627A" w:rsidRPr="00C3627A" w:rsidRDefault="009129A2">
    <w:pPr>
      <w:pStyle w:val="Header"/>
      <w:rPr>
        <w:b/>
        <w:sz w:val="24"/>
      </w:rPr>
    </w:pPr>
    <w:r>
      <w:rPr>
        <w:b/>
        <w:sz w:val="24"/>
      </w:rPr>
      <w:t xml:space="preserve">CLC12A - </w:t>
    </w:r>
    <w:bookmarkStart w:id="0" w:name="_GoBack"/>
    <w:bookmarkEnd w:id="0"/>
    <w:r w:rsidR="00C3627A" w:rsidRPr="00C3627A">
      <w:rPr>
        <w:b/>
        <w:sz w:val="24"/>
      </w:rPr>
      <w:t>Module 1 – Activity 3: Life-Long Learning</w:t>
    </w:r>
    <w:r w:rsidR="00A438FB">
      <w:rPr>
        <w:b/>
        <w:sz w:val="24"/>
      </w:rPr>
      <w:t xml:space="preserve"> and Growth Mindset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0F24" w14:textId="77777777" w:rsidR="009129A2" w:rsidRDefault="00912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F"/>
    <w:rsid w:val="00213C86"/>
    <w:rsid w:val="00511263"/>
    <w:rsid w:val="005B46CF"/>
    <w:rsid w:val="006636E6"/>
    <w:rsid w:val="00685BE3"/>
    <w:rsid w:val="0072669E"/>
    <w:rsid w:val="00893BDF"/>
    <w:rsid w:val="009129A2"/>
    <w:rsid w:val="00A438FB"/>
    <w:rsid w:val="00AC29B6"/>
    <w:rsid w:val="00C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19EF"/>
  <w15:chartTrackingRefBased/>
  <w15:docId w15:val="{CF28BDCF-F41F-4661-AEDD-DB0BA16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7A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627A"/>
  </w:style>
  <w:style w:type="paragraph" w:styleId="Footer">
    <w:name w:val="footer"/>
    <w:basedOn w:val="Normal"/>
    <w:link w:val="FooterChar"/>
    <w:uiPriority w:val="99"/>
    <w:unhideWhenUsed/>
    <w:rsid w:val="00C362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27A"/>
  </w:style>
  <w:style w:type="table" w:styleId="TableGrid">
    <w:name w:val="Table Grid"/>
    <w:basedOn w:val="TableNormal"/>
    <w:uiPriority w:val="39"/>
    <w:rsid w:val="00A4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69F40-0CD2-4FE4-B14F-53289A39FE0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79371bb-b0a0-4163-9e67-0714d396797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2919C4-5EEA-492A-97C0-DFFC3D45A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3FD5F-A604-424E-815A-7876E2AFA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7</cp:revision>
  <dcterms:created xsi:type="dcterms:W3CDTF">2020-06-19T17:39:00Z</dcterms:created>
  <dcterms:modified xsi:type="dcterms:W3CDTF">2020-08-27T19:51:00Z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