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D32CD" w:rsidP="2EF561D4" w:rsidRDefault="001D32CD" w14:paraId="4C0AB64C" wp14:textId="77777777" wp14:noSpellErr="1">
      <w:pPr>
        <w:spacing w:after="0" w:line="240" w:lineRule="auto"/>
        <w:ind w:left="720"/>
        <w:rPr>
          <w:color w:val="292526"/>
        </w:rPr>
      </w:pPr>
      <w:r w:rsidR="001D32CD">
        <w:rPr/>
        <w:t>Focus Areas are broad categories of exploration that combine subject area and related careers. Your personal interests, skills and compete</w:t>
      </w:r>
      <w:r w:rsidR="001D32CD">
        <w:rPr/>
        <w:t xml:space="preserve">ncies should influence your chosen focus area. </w:t>
      </w:r>
      <w:r w:rsidRPr="2EF561D4" w:rsidR="001D32CD">
        <w:rPr>
          <w:color w:val="292526"/>
        </w:rPr>
        <w:t>Focus Areas are based on courses and programs available at secondary</w:t>
      </w:r>
      <w:r w:rsidR="001D32CD">
        <w:rPr/>
        <w:t xml:space="preserve"> </w:t>
      </w:r>
      <w:r w:rsidRPr="2EF561D4" w:rsidR="001D32CD">
        <w:rPr>
          <w:color w:val="292526"/>
        </w:rPr>
        <w:t xml:space="preserve">schools and post-secondary institutions in BC. </w:t>
      </w:r>
      <w:bookmarkStart w:name="_GoBack" w:id="0"/>
      <w:bookmarkEnd w:id="0"/>
    </w:p>
    <w:p xmlns:wp14="http://schemas.microsoft.com/office/word/2010/wordml" w:rsidR="001D32CD" w:rsidP="2EF561D4" w:rsidRDefault="001D32CD" w14:paraId="672A6659" wp14:textId="77777777" wp14:noSpellErr="1">
      <w:pPr>
        <w:spacing w:after="0" w:line="240" w:lineRule="auto"/>
        <w:ind w:left="720"/>
      </w:pPr>
    </w:p>
    <w:tbl>
      <w:tblPr>
        <w:tblW w:w="9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119"/>
      </w:tblGrid>
      <w:tr xmlns:wp14="http://schemas.microsoft.com/office/word/2010/wordml" w:rsidR="001D32CD" w:rsidTr="00F971F9" w14:paraId="495B82B9" wp14:textId="77777777">
        <w:tc>
          <w:tcPr>
            <w:tcW w:w="9351" w:type="dxa"/>
            <w:gridSpan w:val="3"/>
            <w:shd w:val="clear" w:color="auto" w:fill="C5E0B3"/>
          </w:tcPr>
          <w:p w:rsidR="001D32CD" w:rsidP="001D32CD" w:rsidRDefault="001D32CD" w14:paraId="1A4B13C7" wp14:textId="77777777">
            <w:pPr>
              <w:spacing w:after="0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Focus Areas:</w:t>
            </w:r>
          </w:p>
        </w:tc>
      </w:tr>
      <w:tr xmlns:wp14="http://schemas.microsoft.com/office/word/2010/wordml" w:rsidR="001D32CD" w:rsidTr="00F971F9" w14:paraId="4ABBBFB7" wp14:textId="77777777">
        <w:tc>
          <w:tcPr>
            <w:tcW w:w="3114" w:type="dxa"/>
          </w:tcPr>
          <w:p w:rsidR="001D32CD" w:rsidP="001D32CD" w:rsidRDefault="001D32CD" w14:paraId="4CF6CF3B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Business and Applied Business</w:t>
            </w:r>
          </w:p>
        </w:tc>
        <w:tc>
          <w:tcPr>
            <w:tcW w:w="3118" w:type="dxa"/>
          </w:tcPr>
          <w:p w:rsidR="001D32CD" w:rsidP="001D32CD" w:rsidRDefault="001D32CD" w14:paraId="53A8EB03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Fine Arts, Design, and Media</w:t>
            </w:r>
          </w:p>
        </w:tc>
        <w:tc>
          <w:tcPr>
            <w:tcW w:w="3119" w:type="dxa"/>
          </w:tcPr>
          <w:p w:rsidR="001D32CD" w:rsidP="001D32CD" w:rsidRDefault="001D32CD" w14:paraId="38F7A5EA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Fitness and Recreation</w:t>
            </w:r>
          </w:p>
        </w:tc>
      </w:tr>
      <w:tr xmlns:wp14="http://schemas.microsoft.com/office/word/2010/wordml" w:rsidR="001D32CD" w:rsidTr="00F971F9" w14:paraId="622F1CD6" wp14:textId="77777777">
        <w:tc>
          <w:tcPr>
            <w:tcW w:w="3114" w:type="dxa"/>
          </w:tcPr>
          <w:p w:rsidR="001D32CD" w:rsidP="001D32CD" w:rsidRDefault="001D32CD" w14:paraId="18ED5EE0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Health and Human Services</w:t>
            </w:r>
          </w:p>
        </w:tc>
        <w:tc>
          <w:tcPr>
            <w:tcW w:w="3118" w:type="dxa"/>
          </w:tcPr>
          <w:p w:rsidR="001D32CD" w:rsidP="001D32CD" w:rsidRDefault="001D32CD" w14:paraId="1FFEADCD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Liberal Arts and Humanities</w:t>
            </w:r>
          </w:p>
        </w:tc>
        <w:tc>
          <w:tcPr>
            <w:tcW w:w="3119" w:type="dxa"/>
          </w:tcPr>
          <w:p w:rsidR="001D32CD" w:rsidP="001D32CD" w:rsidRDefault="001D32CD" w14:paraId="6DD865C3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Science and Applied Science</w:t>
            </w:r>
          </w:p>
        </w:tc>
      </w:tr>
      <w:tr xmlns:wp14="http://schemas.microsoft.com/office/word/2010/wordml" w:rsidR="001D32CD" w:rsidTr="00F971F9" w14:paraId="066C3D1F" wp14:textId="77777777">
        <w:tc>
          <w:tcPr>
            <w:tcW w:w="3114" w:type="dxa"/>
          </w:tcPr>
          <w:p w:rsidR="001D32CD" w:rsidP="001D32CD" w:rsidRDefault="001D32CD" w14:paraId="1A01A2D5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Tourism, Hospitality, and Foods</w:t>
            </w:r>
          </w:p>
        </w:tc>
        <w:tc>
          <w:tcPr>
            <w:tcW w:w="3118" w:type="dxa"/>
          </w:tcPr>
          <w:p w:rsidR="001D32CD" w:rsidP="001D32CD" w:rsidRDefault="001D32CD" w14:paraId="18977C0F" wp14:textId="77777777">
            <w:pPr>
              <w:spacing w:after="0"/>
              <w:rPr>
                <w:color w:val="000000"/>
              </w:rPr>
            </w:pPr>
            <w:r>
              <w:rPr>
                <w:color w:val="292526"/>
              </w:rPr>
              <w:t>Trades and Technology</w:t>
            </w:r>
          </w:p>
        </w:tc>
        <w:tc>
          <w:tcPr>
            <w:tcW w:w="3119" w:type="dxa"/>
          </w:tcPr>
          <w:p w:rsidR="001D32CD" w:rsidP="001D32CD" w:rsidRDefault="001D32CD" w14:paraId="0A37501D" wp14:textId="77777777">
            <w:pPr>
              <w:spacing w:after="0"/>
              <w:rPr>
                <w:color w:val="000000"/>
              </w:rPr>
            </w:pPr>
          </w:p>
        </w:tc>
      </w:tr>
    </w:tbl>
    <w:p xmlns:wp14="http://schemas.microsoft.com/office/word/2010/wordml" w:rsidR="001D32CD" w:rsidP="2EF561D4" w:rsidRDefault="001D32CD" w14:paraId="5DAB6C7B" wp14:textId="77777777" wp14:noSpellErr="1">
      <w:pPr>
        <w:spacing w:after="0" w:line="240" w:lineRule="auto"/>
        <w:ind w:left="1440"/>
        <w:rPr>
          <w:color w:val="292526"/>
        </w:rPr>
      </w:pPr>
    </w:p>
    <w:p xmlns:wp14="http://schemas.microsoft.com/office/word/2010/wordml" w:rsidR="001D32CD" w:rsidP="2EF561D4" w:rsidRDefault="001D32CD" w14:paraId="6A6F13D6" wp14:textId="77777777" wp14:noSpellErr="1">
      <w:pPr>
        <w:spacing w:after="0" w:line="240" w:lineRule="auto"/>
        <w:ind w:left="720"/>
        <w:rPr>
          <w:color w:val="000000"/>
        </w:rPr>
      </w:pPr>
      <w:r w:rsidRPr="2EF561D4" w:rsidR="001D32CD">
        <w:rPr>
          <w:color w:val="000000" w:themeColor="text1" w:themeTint="FF" w:themeShade="FF"/>
        </w:rPr>
        <w:t>A career cluster is a group of jobs and industries that are related by skills or products. Within each cluster, there are cluster “pathways” that correspond to a collection of courses and training opportunities to prepare you for a given career.</w:t>
      </w:r>
    </w:p>
    <w:p xmlns:wp14="http://schemas.microsoft.com/office/word/2010/wordml" w:rsidR="001D32CD" w:rsidP="2EF561D4" w:rsidRDefault="001D32CD" w14:paraId="02EB378F" wp14:textId="77777777" wp14:noSpellErr="1">
      <w:pPr>
        <w:spacing w:after="0" w:line="240" w:lineRule="auto"/>
        <w:ind w:left="720"/>
        <w:rPr>
          <w:color w:val="000000"/>
        </w:rPr>
      </w:pP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1D32CD" w:rsidTr="00F971F9" w14:paraId="6F0B3DEC" wp14:textId="77777777">
        <w:tc>
          <w:tcPr>
            <w:tcW w:w="9350" w:type="dxa"/>
            <w:gridSpan w:val="3"/>
            <w:shd w:val="clear" w:color="auto" w:fill="FFCCFF"/>
          </w:tcPr>
          <w:p w:rsidR="001D32CD" w:rsidP="001D32CD" w:rsidRDefault="001D32CD" w14:paraId="3635979F" wp14:textId="7777777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Career Clusters:</w:t>
            </w:r>
          </w:p>
        </w:tc>
      </w:tr>
      <w:tr xmlns:wp14="http://schemas.microsoft.com/office/word/2010/wordml" w:rsidR="001D32CD" w:rsidTr="00F971F9" w14:paraId="69957D64" wp14:textId="77777777">
        <w:tc>
          <w:tcPr>
            <w:tcW w:w="3116" w:type="dxa"/>
          </w:tcPr>
          <w:p w:rsidR="001D32CD" w:rsidP="001D32CD" w:rsidRDefault="001D32CD" w14:paraId="15FB25B4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Agriculture, Food and Natural Resources</w:t>
            </w:r>
          </w:p>
        </w:tc>
        <w:tc>
          <w:tcPr>
            <w:tcW w:w="3117" w:type="dxa"/>
          </w:tcPr>
          <w:p w:rsidR="001D32CD" w:rsidP="001D32CD" w:rsidRDefault="001D32CD" w14:paraId="6CBB550A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Government and Public Administration</w:t>
            </w:r>
          </w:p>
        </w:tc>
        <w:tc>
          <w:tcPr>
            <w:tcW w:w="3117" w:type="dxa"/>
          </w:tcPr>
          <w:p w:rsidR="001D32CD" w:rsidP="001D32CD" w:rsidRDefault="001D32CD" w14:paraId="4D1AE0EE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Manufacturing</w:t>
            </w:r>
          </w:p>
          <w:p w:rsidR="001D32CD" w:rsidP="001D32CD" w:rsidRDefault="001D32CD" w14:paraId="6A05A809" wp14:textId="77777777">
            <w:pPr>
              <w:spacing w:after="0"/>
              <w:rPr>
                <w:color w:val="000000"/>
              </w:rPr>
            </w:pPr>
          </w:p>
        </w:tc>
      </w:tr>
      <w:tr xmlns:wp14="http://schemas.microsoft.com/office/word/2010/wordml" w:rsidR="001D32CD" w:rsidTr="00F971F9" w14:paraId="779A9AD9" wp14:textId="77777777">
        <w:tc>
          <w:tcPr>
            <w:tcW w:w="3116" w:type="dxa"/>
          </w:tcPr>
          <w:p w:rsidR="001D32CD" w:rsidP="001D32CD" w:rsidRDefault="001D32CD" w14:paraId="07D15AA4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Architecture and Construction</w:t>
            </w:r>
          </w:p>
        </w:tc>
        <w:tc>
          <w:tcPr>
            <w:tcW w:w="3117" w:type="dxa"/>
          </w:tcPr>
          <w:p w:rsidR="001D32CD" w:rsidP="001D32CD" w:rsidRDefault="001D32CD" w14:paraId="7E000055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Health Science</w:t>
            </w:r>
          </w:p>
        </w:tc>
        <w:tc>
          <w:tcPr>
            <w:tcW w:w="3117" w:type="dxa"/>
          </w:tcPr>
          <w:p w:rsidR="001D32CD" w:rsidP="001D32CD" w:rsidRDefault="001D32CD" w14:paraId="693D6D2F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Marketing, Sales and Service</w:t>
            </w:r>
          </w:p>
        </w:tc>
      </w:tr>
      <w:tr xmlns:wp14="http://schemas.microsoft.com/office/word/2010/wordml" w:rsidR="001D32CD" w:rsidTr="00F971F9" w14:paraId="24FD8C57" wp14:textId="77777777">
        <w:tc>
          <w:tcPr>
            <w:tcW w:w="3116" w:type="dxa"/>
          </w:tcPr>
          <w:p w:rsidR="001D32CD" w:rsidP="001D32CD" w:rsidRDefault="001D32CD" w14:paraId="2ED574B5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Arts, Audio/Video Technology and Communications</w:t>
            </w:r>
          </w:p>
        </w:tc>
        <w:tc>
          <w:tcPr>
            <w:tcW w:w="3117" w:type="dxa"/>
          </w:tcPr>
          <w:p w:rsidR="001D32CD" w:rsidP="001D32CD" w:rsidRDefault="001D32CD" w14:paraId="60A4D83F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Hospitality and Tourism</w:t>
            </w:r>
          </w:p>
          <w:p w:rsidR="001D32CD" w:rsidP="001D32CD" w:rsidRDefault="001D32CD" w14:paraId="5A39BBE3" wp14:textId="77777777">
            <w:pPr>
              <w:spacing w:after="0"/>
              <w:rPr>
                <w:color w:val="000000"/>
              </w:rPr>
            </w:pPr>
          </w:p>
        </w:tc>
        <w:tc>
          <w:tcPr>
            <w:tcW w:w="3117" w:type="dxa"/>
          </w:tcPr>
          <w:p w:rsidR="001D32CD" w:rsidP="001D32CD" w:rsidRDefault="001D32CD" w14:paraId="19476D70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Science, Technology, Engineering and Mathematics</w:t>
            </w:r>
          </w:p>
        </w:tc>
      </w:tr>
      <w:tr xmlns:wp14="http://schemas.microsoft.com/office/word/2010/wordml" w:rsidR="001D32CD" w:rsidTr="00F971F9" w14:paraId="5DF5DCF3" wp14:textId="77777777">
        <w:tc>
          <w:tcPr>
            <w:tcW w:w="3116" w:type="dxa"/>
          </w:tcPr>
          <w:p w:rsidR="001D32CD" w:rsidP="001D32CD" w:rsidRDefault="001D32CD" w14:paraId="583AF358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Business, Management and Administration</w:t>
            </w:r>
          </w:p>
        </w:tc>
        <w:tc>
          <w:tcPr>
            <w:tcW w:w="3117" w:type="dxa"/>
          </w:tcPr>
          <w:p w:rsidR="001D32CD" w:rsidP="001D32CD" w:rsidRDefault="001D32CD" w14:paraId="309F0FE0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Human Services</w:t>
            </w:r>
          </w:p>
          <w:p w:rsidR="001D32CD" w:rsidP="001D32CD" w:rsidRDefault="001D32CD" w14:paraId="41C8F396" wp14:textId="77777777">
            <w:pPr>
              <w:spacing w:after="0"/>
              <w:rPr>
                <w:color w:val="000000"/>
              </w:rPr>
            </w:pPr>
          </w:p>
        </w:tc>
        <w:tc>
          <w:tcPr>
            <w:tcW w:w="3117" w:type="dxa"/>
          </w:tcPr>
          <w:p w:rsidR="001D32CD" w:rsidP="001D32CD" w:rsidRDefault="001D32CD" w14:paraId="13237BDD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Transportation, Distribution and Logistics</w:t>
            </w:r>
          </w:p>
        </w:tc>
      </w:tr>
      <w:tr xmlns:wp14="http://schemas.microsoft.com/office/word/2010/wordml" w:rsidR="001D32CD" w:rsidTr="00F971F9" w14:paraId="1BD8A31A" wp14:textId="77777777">
        <w:tc>
          <w:tcPr>
            <w:tcW w:w="3116" w:type="dxa"/>
          </w:tcPr>
          <w:p w:rsidR="001D32CD" w:rsidP="001D32CD" w:rsidRDefault="001D32CD" w14:paraId="213D0E9E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Education and Training</w:t>
            </w:r>
          </w:p>
        </w:tc>
        <w:tc>
          <w:tcPr>
            <w:tcW w:w="3117" w:type="dxa"/>
          </w:tcPr>
          <w:p w:rsidR="001D32CD" w:rsidP="001D32CD" w:rsidRDefault="001D32CD" w14:paraId="73F2580A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117" w:type="dxa"/>
          </w:tcPr>
          <w:p w:rsidR="001D32CD" w:rsidP="001D32CD" w:rsidRDefault="001D32CD" w14:paraId="72A3D3EC" wp14:textId="77777777">
            <w:pPr>
              <w:spacing w:after="0"/>
              <w:rPr>
                <w:color w:val="000000"/>
              </w:rPr>
            </w:pPr>
          </w:p>
        </w:tc>
      </w:tr>
      <w:tr xmlns:wp14="http://schemas.microsoft.com/office/word/2010/wordml" w:rsidR="001D32CD" w:rsidTr="00F971F9" w14:paraId="7EFDEDEB" wp14:textId="77777777">
        <w:trPr>
          <w:trHeight w:val="60"/>
        </w:trPr>
        <w:tc>
          <w:tcPr>
            <w:tcW w:w="3116" w:type="dxa"/>
          </w:tcPr>
          <w:p w:rsidR="001D32CD" w:rsidP="001D32CD" w:rsidRDefault="001D32CD" w14:paraId="3A2F2879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117" w:type="dxa"/>
          </w:tcPr>
          <w:p w:rsidR="001D32CD" w:rsidP="001D32CD" w:rsidRDefault="001D32CD" w14:paraId="57E3679E" wp14:textId="7777777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Law, Public Safety, Corrections and Security</w:t>
            </w:r>
          </w:p>
        </w:tc>
        <w:tc>
          <w:tcPr>
            <w:tcW w:w="3117" w:type="dxa"/>
          </w:tcPr>
          <w:p w:rsidR="001D32CD" w:rsidP="001D32CD" w:rsidRDefault="001D32CD" w14:paraId="0D0B940D" wp14:textId="77777777">
            <w:pPr>
              <w:spacing w:after="0"/>
              <w:rPr>
                <w:color w:val="000000"/>
              </w:rPr>
            </w:pPr>
          </w:p>
        </w:tc>
      </w:tr>
    </w:tbl>
    <w:p xmlns:wp14="http://schemas.microsoft.com/office/word/2010/wordml" w:rsidR="001D32CD" w:rsidP="2EF561D4" w:rsidRDefault="001D32CD" w14:paraId="0E27B00A" wp14:textId="77777777" wp14:noSpellErr="1">
      <w:pPr>
        <w:spacing w:after="0" w:line="240" w:lineRule="auto"/>
        <w:ind w:left="720"/>
        <w:rPr>
          <w:color w:val="000000"/>
          <w:sz w:val="18"/>
          <w:szCs w:val="18"/>
        </w:rPr>
      </w:pPr>
    </w:p>
    <w:p xmlns:wp14="http://schemas.microsoft.com/office/word/2010/wordml" w:rsidR="001D32CD" w:rsidP="2EF561D4" w:rsidRDefault="001D32CD" w14:paraId="60061E4C" wp14:textId="77777777" wp14:noSpellErr="1">
      <w:pPr>
        <w:spacing w:after="0" w:line="240" w:lineRule="auto"/>
        <w:ind w:left="720"/>
        <w:rPr>
          <w:color w:val="292526"/>
        </w:rPr>
      </w:pPr>
    </w:p>
    <w:p xmlns:wp14="http://schemas.microsoft.com/office/word/2010/wordml" w:rsidR="001D32CD" w:rsidP="2EF561D4" w:rsidRDefault="001D32CD" w14:paraId="1789A352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u w:val="single"/>
        </w:rPr>
      </w:pPr>
      <w:r w:rsidR="001D32CD">
        <w:rPr>
          <w:color w:val="000000"/>
        </w:rPr>
        <w:t xml:space="preserve">Identify your chosen focus area or career cluster: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xmlns:wp14="http://schemas.microsoft.com/office/word/2010/wordml" w:rsidR="001D32CD" w:rsidP="2EF561D4" w:rsidRDefault="001D32CD" w14:paraId="44EAFD9C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xmlns:wp14="http://schemas.microsoft.com/office/word/2010/wordml" w:rsidR="001D32CD" w:rsidP="2EF561D4" w:rsidRDefault="001D32CD" w14:paraId="3CA8B45E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outlineLvl w:val="0"/>
        <w:rPr>
          <w:color w:val="000000"/>
        </w:rPr>
      </w:pPr>
      <w:r w:rsidRPr="2EF561D4" w:rsidR="001D32CD">
        <w:rPr>
          <w:color w:val="000000" w:themeColor="text1" w:themeTint="FF" w:themeShade="FF"/>
        </w:rPr>
        <w:t>List four courses you have taken in high-school that support your chosen focus area or career cluster.</w:t>
      </w:r>
    </w:p>
    <w:p xmlns:wp14="http://schemas.microsoft.com/office/word/2010/wordml" w:rsidR="001D32CD" w:rsidP="2EF561D4" w:rsidRDefault="001D32CD" w14:paraId="4B94D5A5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 w:val="1"/>
          <w:bCs w:val="1"/>
          <w:color w:val="000000"/>
        </w:rPr>
      </w:pPr>
    </w:p>
    <w:p xmlns:wp14="http://schemas.microsoft.com/office/word/2010/wordml" w:rsidR="001D32CD" w:rsidP="2EF561D4" w:rsidRDefault="001D32CD" w14:paraId="0DFAE634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 w:val="1"/>
          <w:bCs w:val="1"/>
          <w:color w:val="000000"/>
        </w:rPr>
      </w:pPr>
      <w:r w:rsidRPr="2EF561D4" w:rsidR="001D32CD">
        <w:rPr>
          <w:b w:val="1"/>
          <w:bCs w:val="1"/>
          <w:color w:val="000000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 w:rsidRPr="2EF561D4" w:rsidR="001D32CD">
        <w:rPr>
          <w:b w:val="1"/>
          <w:bCs w:val="1"/>
          <w:color w:val="000000"/>
        </w:rPr>
        <w:t xml:space="preserve"> </w:t>
      </w:r>
    </w:p>
    <w:p xmlns:wp14="http://schemas.microsoft.com/office/word/2010/wordml" w:rsidR="001D32CD" w:rsidP="2EF561D4" w:rsidRDefault="001D32CD" w14:paraId="3DEEC669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b w:val="1"/>
          <w:bCs w:val="1"/>
          <w:color w:val="000000"/>
        </w:rPr>
      </w:pPr>
    </w:p>
    <w:p xmlns:wp14="http://schemas.microsoft.com/office/word/2010/wordml" w:rsidR="001D32CD" w:rsidP="2EF561D4" w:rsidRDefault="001D32CD" w14:paraId="29D6B04F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 w:val="1"/>
          <w:bCs w:val="1"/>
          <w:color w:val="000000"/>
        </w:rPr>
      </w:pPr>
      <w:r w:rsidRPr="2EF561D4" w:rsidR="001D32CD">
        <w:rPr>
          <w:b w:val="1"/>
          <w:bCs w:val="1"/>
          <w:color w:val="000000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xmlns:wp14="http://schemas.microsoft.com/office/word/2010/wordml" w:rsidR="001D32CD" w:rsidP="2EF561D4" w:rsidRDefault="001D32CD" w14:paraId="3656B9AB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b w:val="1"/>
          <w:bCs w:val="1"/>
          <w:color w:val="000000"/>
        </w:rPr>
      </w:pPr>
    </w:p>
    <w:p xmlns:wp14="http://schemas.microsoft.com/office/word/2010/wordml" w:rsidR="001D32CD" w:rsidP="2EF561D4" w:rsidRDefault="001D32CD" w14:paraId="0A6959E7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 w:val="1"/>
          <w:bCs w:val="1"/>
          <w:color w:val="000000"/>
        </w:rPr>
      </w:pPr>
      <w:r w:rsidRPr="2EF561D4" w:rsidR="001D32CD">
        <w:rPr>
          <w:b w:val="1"/>
          <w:bCs w:val="1"/>
          <w:color w:val="000000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xmlns:wp14="http://schemas.microsoft.com/office/word/2010/wordml" w:rsidR="001D32CD" w:rsidP="2EF561D4" w:rsidRDefault="001D32CD" w14:paraId="45FB0818" wp14:textId="77777777" wp14:noSpellErr="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b w:val="1"/>
          <w:bCs w:val="1"/>
          <w:color w:val="000000"/>
        </w:rPr>
      </w:pPr>
    </w:p>
    <w:p xmlns:wp14="http://schemas.microsoft.com/office/word/2010/wordml" w:rsidR="001D32CD" w:rsidP="2EF561D4" w:rsidRDefault="001D32CD" w14:paraId="100C5B58" wp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 w:val="1"/>
          <w:bCs w:val="1"/>
          <w:color w:val="000000"/>
        </w:rPr>
      </w:pPr>
      <w:r w:rsidRPr="2EF561D4" w:rsidR="001D32CD">
        <w:rPr>
          <w:b w:val="1"/>
          <w:bCs w:val="1"/>
          <w:color w:val="000000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xmlns:wp14="http://schemas.microsoft.com/office/word/2010/wordml" w:rsidR="00741917" w:rsidP="2EF561D4" w:rsidRDefault="00741917" w14:paraId="049F31CB" wp14:textId="77777777" wp14:noSpellErr="1">
      <w:pPr>
        <w:ind w:left="720"/>
      </w:pPr>
    </w:p>
    <w:sectPr w:rsidR="0074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531C9" w:rsidP="006B01E1" w:rsidRDefault="006531C9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531C9" w:rsidP="006B01E1" w:rsidRDefault="006531C9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B01E1" w:rsidRDefault="006B01E1" w14:paraId="0FB7827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B01E1" w:rsidRDefault="006B01E1" w14:paraId="3CF2D8B6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B01E1" w:rsidRDefault="006B01E1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531C9" w:rsidP="006B01E1" w:rsidRDefault="006531C9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531C9" w:rsidP="006B01E1" w:rsidRDefault="006531C9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B01E1" w:rsidRDefault="006B01E1" w14:paraId="5312826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B01E1" w:rsidR="006B01E1" w:rsidRDefault="006B01E1" w14:paraId="787CD214" wp14:textId="77777777">
    <w:pPr>
      <w:pStyle w:val="Header"/>
      <w:rPr>
        <w:b/>
      </w:rPr>
    </w:pPr>
    <w:r>
      <w:rPr>
        <w:b/>
      </w:rPr>
      <w:t>CLC 12A – Module 3 – Activity 3: Focus Areas and Career Clusters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B01E1" w:rsidRDefault="006B01E1" w14:paraId="1299C43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83C14"/>
    <w:multiLevelType w:val="multilevel"/>
    <w:tmpl w:val="39827C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47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0"/>
    <w:rsid w:val="001D32CD"/>
    <w:rsid w:val="006531C9"/>
    <w:rsid w:val="006B01E1"/>
    <w:rsid w:val="00741917"/>
    <w:rsid w:val="00E57E80"/>
    <w:rsid w:val="00ED628E"/>
    <w:rsid w:val="2EF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ACF5-1DE9-4999-8746-81ECA2444324}"/>
  <w14:docId w14:val="370A197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32CD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01E1"/>
  </w:style>
  <w:style w:type="paragraph" w:styleId="Footer">
    <w:name w:val="footer"/>
    <w:basedOn w:val="Normal"/>
    <w:link w:val="FooterChar"/>
    <w:uiPriority w:val="99"/>
    <w:unhideWhenUsed/>
    <w:rsid w:val="006B01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49479-41E4-44C4-B037-25DBD1CFFD45}"/>
</file>

<file path=customXml/itemProps2.xml><?xml version="1.0" encoding="utf-8"?>
<ds:datastoreItem xmlns:ds="http://schemas.openxmlformats.org/officeDocument/2006/customXml" ds:itemID="{C1B2F1BC-F38B-456C-9D52-782BA3DDDE6A}"/>
</file>

<file path=customXml/itemProps3.xml><?xml version="1.0" encoding="utf-8"?>
<ds:datastoreItem xmlns:ds="http://schemas.openxmlformats.org/officeDocument/2006/customXml" ds:itemID="{861E4960-8AA4-4885-A425-69A023DAEC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Susan Trabant</cp:lastModifiedBy>
  <cp:revision>4</cp:revision>
  <dcterms:created xsi:type="dcterms:W3CDTF">2020-08-30T01:51:00Z</dcterms:created>
  <dcterms:modified xsi:type="dcterms:W3CDTF">2020-09-12T02:28:45Z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